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right" w:tblpY="2191"/>
        <w:tblW w:w="0" w:type="auto"/>
        <w:tblLook w:val="04A0" w:firstRow="1" w:lastRow="0" w:firstColumn="1" w:lastColumn="0" w:noHBand="0" w:noVBand="1"/>
      </w:tblPr>
      <w:tblGrid>
        <w:gridCol w:w="615"/>
        <w:gridCol w:w="2371"/>
        <w:gridCol w:w="3686"/>
        <w:gridCol w:w="2126"/>
      </w:tblGrid>
      <w:tr w:rsidR="009F4F10" w:rsidRPr="00BD78A4" w:rsidTr="009F4F10">
        <w:tc>
          <w:tcPr>
            <w:tcW w:w="615" w:type="dxa"/>
          </w:tcPr>
          <w:p w:rsidR="009F4F10" w:rsidRPr="00BD78A4" w:rsidRDefault="009F4F10" w:rsidP="009F4F10">
            <w:pPr>
              <w:spacing w:line="276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зз</w:t>
            </w:r>
            <w:proofErr w:type="spellEnd"/>
            <w:r w:rsidRPr="00BD78A4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2371" w:type="dxa"/>
          </w:tcPr>
          <w:p w:rsidR="009F4F10" w:rsidRPr="00BD78A4" w:rsidRDefault="009F4F10" w:rsidP="009F4F10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78A4">
              <w:rPr>
                <w:rFonts w:eastAsia="Times New Roman"/>
                <w:b/>
                <w:lang w:eastAsia="ru-RU"/>
              </w:rPr>
              <w:t>ПІБ автора</w:t>
            </w:r>
          </w:p>
        </w:tc>
        <w:tc>
          <w:tcPr>
            <w:tcW w:w="3686" w:type="dxa"/>
          </w:tcPr>
          <w:p w:rsidR="009F4F10" w:rsidRPr="00BD78A4" w:rsidRDefault="009F4F10" w:rsidP="009F4F10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78A4">
              <w:rPr>
                <w:rFonts w:eastAsia="Times New Roman"/>
                <w:b/>
                <w:lang w:eastAsia="ru-RU"/>
              </w:rPr>
              <w:t>Статус наукового чи навчального видання</w:t>
            </w:r>
          </w:p>
        </w:tc>
        <w:tc>
          <w:tcPr>
            <w:tcW w:w="2126" w:type="dxa"/>
          </w:tcPr>
          <w:p w:rsidR="009F4F10" w:rsidRPr="00BD78A4" w:rsidRDefault="009F4F10" w:rsidP="009F4F10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78A4">
              <w:rPr>
                <w:rFonts w:eastAsia="Times New Roman"/>
                <w:b/>
                <w:lang w:eastAsia="ru-RU"/>
              </w:rPr>
              <w:t>Передбачуваний термін видання (місяць)</w:t>
            </w:r>
          </w:p>
        </w:tc>
      </w:tr>
      <w:tr w:rsidR="009F4F10" w:rsidRPr="00301BDD" w:rsidTr="009F4F10">
        <w:tc>
          <w:tcPr>
            <w:tcW w:w="615" w:type="dxa"/>
          </w:tcPr>
          <w:p w:rsidR="009F4F10" w:rsidRPr="007B48F2" w:rsidRDefault="00AF180B" w:rsidP="00AF180B">
            <w:pPr>
              <w:spacing w:line="276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  <w:r w:rsidR="009F4F10"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2371" w:type="dxa"/>
          </w:tcPr>
          <w:p w:rsidR="009F4F10" w:rsidRPr="000D1726" w:rsidRDefault="009F4F10" w:rsidP="00AF180B">
            <w:pPr>
              <w:spacing w:line="276" w:lineRule="auto"/>
              <w:ind w:firstLine="0"/>
              <w:contextualSpacing/>
              <w:rPr>
                <w:rFonts w:eastAsia="Times New Roman"/>
                <w:lang w:eastAsia="ru-RU"/>
              </w:rPr>
            </w:pPr>
            <w:r w:rsidRPr="000D1726">
              <w:rPr>
                <w:rFonts w:eastAsia="Times New Roman"/>
                <w:lang w:eastAsia="ru-RU"/>
              </w:rPr>
              <w:t>Макарчук Вікторія Вікторівна</w:t>
            </w:r>
          </w:p>
        </w:tc>
        <w:tc>
          <w:tcPr>
            <w:tcW w:w="3686" w:type="dxa"/>
          </w:tcPr>
          <w:p w:rsidR="00301BDD" w:rsidRPr="004D58D9" w:rsidRDefault="00301BDD" w:rsidP="00301BDD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1. 2</w:t>
            </w:r>
            <w:r>
              <w:rPr>
                <w:rFonts w:eastAsia="Times New Roman"/>
                <w:lang w:eastAsia="ru-RU"/>
              </w:rPr>
              <w:t xml:space="preserve"> фахов</w:t>
            </w:r>
            <w:r>
              <w:rPr>
                <w:rFonts w:eastAsia="Times New Roman"/>
                <w:lang w:eastAsia="ru-RU"/>
              </w:rPr>
              <w:t>і статті</w:t>
            </w:r>
            <w:r w:rsidRPr="004D58D9">
              <w:rPr>
                <w:rFonts w:eastAsia="Times New Roman"/>
                <w:lang w:eastAsia="ru-RU"/>
              </w:rPr>
              <w:t>;</w:t>
            </w:r>
          </w:p>
          <w:p w:rsidR="009F4F10" w:rsidRPr="000D1726" w:rsidRDefault="00301BDD" w:rsidP="00301BDD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2. 4 тези.</w:t>
            </w:r>
          </w:p>
        </w:tc>
        <w:tc>
          <w:tcPr>
            <w:tcW w:w="2126" w:type="dxa"/>
          </w:tcPr>
          <w:p w:rsidR="009F4F10" w:rsidRDefault="00301BDD" w:rsidP="00301BDD">
            <w:pPr>
              <w:spacing w:line="276" w:lineRule="auto"/>
              <w:ind w:hanging="1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впродовж року</w:t>
            </w:r>
          </w:p>
          <w:p w:rsidR="00301BDD" w:rsidRPr="000D1726" w:rsidRDefault="00301BDD" w:rsidP="00301BDD">
            <w:pPr>
              <w:spacing w:line="276" w:lineRule="auto"/>
              <w:ind w:hanging="1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впродовж року</w:t>
            </w:r>
          </w:p>
        </w:tc>
      </w:tr>
      <w:tr w:rsidR="009F4F10" w:rsidRPr="00BD78A4" w:rsidTr="009F4F10">
        <w:tc>
          <w:tcPr>
            <w:tcW w:w="615" w:type="dxa"/>
          </w:tcPr>
          <w:p w:rsidR="009F4F10" w:rsidRPr="00BD78A4" w:rsidRDefault="009F4F10" w:rsidP="00AF180B">
            <w:pPr>
              <w:spacing w:line="276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22.</w:t>
            </w:r>
          </w:p>
        </w:tc>
        <w:tc>
          <w:tcPr>
            <w:tcW w:w="2371" w:type="dxa"/>
          </w:tcPr>
          <w:p w:rsidR="009F4F10" w:rsidRPr="00CB4AAE" w:rsidRDefault="009F4F10" w:rsidP="00AF180B">
            <w:pPr>
              <w:spacing w:line="276" w:lineRule="auto"/>
              <w:ind w:firstLine="0"/>
              <w:contextualSpacing/>
              <w:rPr>
                <w:rFonts w:eastAsia="Times New Roman"/>
                <w:lang w:eastAsia="ru-RU"/>
              </w:rPr>
            </w:pPr>
            <w:r w:rsidRPr="00CB4AAE">
              <w:rPr>
                <w:rFonts w:eastAsia="Times New Roman"/>
                <w:lang w:eastAsia="ru-RU"/>
              </w:rPr>
              <w:t>Коломієць Наталія Андріївна</w:t>
            </w:r>
          </w:p>
        </w:tc>
        <w:tc>
          <w:tcPr>
            <w:tcW w:w="3686" w:type="dxa"/>
          </w:tcPr>
          <w:p w:rsidR="009F4F10" w:rsidRDefault="009F4F10" w:rsidP="009F4F10">
            <w:pPr>
              <w:spacing w:line="276" w:lineRule="auto"/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1. </w:t>
            </w:r>
            <w:r w:rsidRPr="00CB4AAE">
              <w:rPr>
                <w:rFonts w:eastAsia="Times New Roman"/>
                <w:lang w:eastAsia="ru-RU"/>
              </w:rPr>
              <w:t>Навчальний посібник</w:t>
            </w:r>
            <w:r>
              <w:rPr>
                <w:rFonts w:eastAsia="Times New Roman"/>
                <w:lang w:eastAsia="ru-RU"/>
              </w:rPr>
              <w:t xml:space="preserve"> «Теорія та методика виховання»;</w:t>
            </w:r>
          </w:p>
          <w:p w:rsidR="009F4F10" w:rsidRDefault="009F4F10" w:rsidP="009F4F10">
            <w:pPr>
              <w:spacing w:line="276" w:lineRule="auto"/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 3 фахові статті</w:t>
            </w:r>
            <w:r w:rsidR="003246BA">
              <w:rPr>
                <w:rFonts w:eastAsia="Times New Roman"/>
                <w:lang w:eastAsia="ru-RU"/>
              </w:rPr>
              <w:t>;</w:t>
            </w:r>
          </w:p>
          <w:p w:rsidR="003246BA" w:rsidRPr="00CB4AAE" w:rsidRDefault="003246BA" w:rsidP="003246BA">
            <w:pPr>
              <w:spacing w:line="276" w:lineRule="auto"/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 4 тези.</w:t>
            </w:r>
          </w:p>
        </w:tc>
        <w:tc>
          <w:tcPr>
            <w:tcW w:w="2126" w:type="dxa"/>
          </w:tcPr>
          <w:p w:rsidR="009F4F10" w:rsidRDefault="009F4F10" w:rsidP="009F4F10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жовтень 2017 р.</w:t>
            </w:r>
          </w:p>
          <w:p w:rsidR="009F4F10" w:rsidRDefault="009F4F10" w:rsidP="009F4F10">
            <w:pPr>
              <w:spacing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9F4F10" w:rsidRDefault="009F4F10" w:rsidP="009F4F10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впродовж року</w:t>
            </w:r>
          </w:p>
          <w:p w:rsidR="003246BA" w:rsidRPr="00BD78A4" w:rsidRDefault="003246BA" w:rsidP="009F4F10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впродовж року</w:t>
            </w:r>
          </w:p>
        </w:tc>
      </w:tr>
      <w:tr w:rsidR="009F4F10" w:rsidRPr="00BD78A4" w:rsidTr="009F4F10">
        <w:tc>
          <w:tcPr>
            <w:tcW w:w="615" w:type="dxa"/>
          </w:tcPr>
          <w:p w:rsidR="009F4F10" w:rsidRPr="00BD78A4" w:rsidRDefault="009F4F10" w:rsidP="00AF180B">
            <w:pPr>
              <w:spacing w:line="276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43.</w:t>
            </w:r>
          </w:p>
        </w:tc>
        <w:tc>
          <w:tcPr>
            <w:tcW w:w="2371" w:type="dxa"/>
          </w:tcPr>
          <w:p w:rsidR="009F4F10" w:rsidRPr="00CB4AAE" w:rsidRDefault="009F4F10" w:rsidP="009F4F10">
            <w:pPr>
              <w:spacing w:line="276" w:lineRule="auto"/>
              <w:ind w:firstLine="0"/>
              <w:contextualSpacing/>
              <w:rPr>
                <w:rFonts w:eastAsia="Times New Roman"/>
                <w:lang w:eastAsia="ru-RU"/>
              </w:rPr>
            </w:pPr>
            <w:r w:rsidRPr="00CB4AAE">
              <w:rPr>
                <w:rFonts w:eastAsia="Times New Roman"/>
                <w:lang w:eastAsia="ru-RU"/>
              </w:rPr>
              <w:t>Добридень Алла Володимирівна</w:t>
            </w:r>
          </w:p>
        </w:tc>
        <w:tc>
          <w:tcPr>
            <w:tcW w:w="3686" w:type="dxa"/>
          </w:tcPr>
          <w:p w:rsidR="009F4F10" w:rsidRPr="004D58D9" w:rsidRDefault="009F4F10" w:rsidP="009F4F1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1. </w:t>
            </w:r>
            <w:r w:rsidRPr="004D58D9">
              <w:rPr>
                <w:rFonts w:eastAsia="Times New Roman"/>
                <w:lang w:eastAsia="ru-RU"/>
              </w:rPr>
              <w:t>1 стаття у зарубіжному виданні;</w:t>
            </w:r>
          </w:p>
          <w:p w:rsidR="009F4F10" w:rsidRPr="004D58D9" w:rsidRDefault="009F4F10" w:rsidP="009F4F1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2. </w:t>
            </w:r>
            <w:r w:rsidRPr="004D58D9">
              <w:rPr>
                <w:rFonts w:eastAsia="Times New Roman"/>
                <w:lang w:eastAsia="ru-RU"/>
              </w:rPr>
              <w:t>1 фахова стаття.</w:t>
            </w:r>
          </w:p>
        </w:tc>
        <w:tc>
          <w:tcPr>
            <w:tcW w:w="2126" w:type="dxa"/>
          </w:tcPr>
          <w:p w:rsidR="009F4F10" w:rsidRPr="00BD78A4" w:rsidRDefault="009F4F10" w:rsidP="009F4F10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впродовж року</w:t>
            </w:r>
          </w:p>
        </w:tc>
      </w:tr>
      <w:tr w:rsidR="009F4F10" w:rsidRPr="00BD78A4" w:rsidTr="009F4F10">
        <w:tc>
          <w:tcPr>
            <w:tcW w:w="615" w:type="dxa"/>
          </w:tcPr>
          <w:p w:rsidR="009F4F10" w:rsidRPr="00BD78A4" w:rsidRDefault="009F4F10" w:rsidP="00AF180B">
            <w:pPr>
              <w:spacing w:line="276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54.</w:t>
            </w:r>
          </w:p>
        </w:tc>
        <w:tc>
          <w:tcPr>
            <w:tcW w:w="2371" w:type="dxa"/>
          </w:tcPr>
          <w:p w:rsidR="009F4F10" w:rsidRPr="00CB4AAE" w:rsidRDefault="009F4F10" w:rsidP="00AF180B">
            <w:pPr>
              <w:spacing w:line="276" w:lineRule="auto"/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Резніченко Ірина Геннадіївна</w:t>
            </w:r>
          </w:p>
        </w:tc>
        <w:tc>
          <w:tcPr>
            <w:tcW w:w="3686" w:type="dxa"/>
          </w:tcPr>
          <w:p w:rsidR="009F4F10" w:rsidRPr="004D58D9" w:rsidRDefault="009F4F10" w:rsidP="009F4F1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 1 фахова стаття</w:t>
            </w:r>
            <w:r w:rsidRPr="004D58D9">
              <w:rPr>
                <w:rFonts w:eastAsia="Times New Roman"/>
                <w:lang w:eastAsia="ru-RU"/>
              </w:rPr>
              <w:t>;</w:t>
            </w:r>
          </w:p>
          <w:p w:rsidR="009F4F10" w:rsidRDefault="009F4F10" w:rsidP="009F4F1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 4 тези.</w:t>
            </w:r>
          </w:p>
        </w:tc>
        <w:tc>
          <w:tcPr>
            <w:tcW w:w="2126" w:type="dxa"/>
          </w:tcPr>
          <w:p w:rsidR="009F4F10" w:rsidRDefault="009F4F10" w:rsidP="009F4F10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впродовж року</w:t>
            </w:r>
          </w:p>
        </w:tc>
      </w:tr>
      <w:tr w:rsidR="009F4F10" w:rsidRPr="00BD78A4" w:rsidTr="009F4F10">
        <w:tc>
          <w:tcPr>
            <w:tcW w:w="615" w:type="dxa"/>
          </w:tcPr>
          <w:p w:rsidR="009F4F10" w:rsidRPr="0016240E" w:rsidRDefault="009F4F10" w:rsidP="00AF180B">
            <w:pPr>
              <w:spacing w:line="276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75.</w:t>
            </w:r>
          </w:p>
        </w:tc>
        <w:tc>
          <w:tcPr>
            <w:tcW w:w="2371" w:type="dxa"/>
          </w:tcPr>
          <w:p w:rsidR="009F4F10" w:rsidRDefault="009F4F10" w:rsidP="00AF180B">
            <w:pPr>
              <w:spacing w:line="276" w:lineRule="auto"/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Дзюбенко Ірина Анатоліївна</w:t>
            </w:r>
          </w:p>
        </w:tc>
        <w:tc>
          <w:tcPr>
            <w:tcW w:w="3686" w:type="dxa"/>
          </w:tcPr>
          <w:p w:rsidR="009F4F10" w:rsidRDefault="009F4F10" w:rsidP="009F4F1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1. </w:t>
            </w:r>
            <w:r w:rsidRPr="007B48F2">
              <w:rPr>
                <w:rFonts w:eastAsia="Times New Roman"/>
                <w:lang w:eastAsia="ru-RU"/>
              </w:rPr>
              <w:t>Монографія за результатами дисертаційного дослідження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9F4F10" w:rsidRDefault="009F4F10" w:rsidP="009F4F1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 2 фахові статті;</w:t>
            </w:r>
          </w:p>
          <w:p w:rsidR="009F4F10" w:rsidRPr="007B48F2" w:rsidRDefault="009F4F10" w:rsidP="009F4F1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 4 тези.</w:t>
            </w:r>
          </w:p>
        </w:tc>
        <w:tc>
          <w:tcPr>
            <w:tcW w:w="2126" w:type="dxa"/>
          </w:tcPr>
          <w:p w:rsidR="009F4F10" w:rsidRPr="003246BA" w:rsidRDefault="009F4F10" w:rsidP="009F4F10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eastAsia="ru-RU"/>
              </w:rPr>
              <w:t>листопад 2017</w:t>
            </w:r>
            <w:r w:rsidR="003246BA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</w:t>
            </w:r>
            <w:r w:rsidR="003246BA">
              <w:rPr>
                <w:rFonts w:eastAsia="Times New Roman"/>
                <w:lang w:val="ru-RU" w:eastAsia="ru-RU"/>
              </w:rPr>
              <w:t>.</w:t>
            </w:r>
          </w:p>
          <w:p w:rsidR="009F4F10" w:rsidRDefault="009F4F10" w:rsidP="009F4F10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9F4F10" w:rsidRDefault="009F4F10" w:rsidP="009F4F10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впродовж року</w:t>
            </w:r>
          </w:p>
          <w:p w:rsidR="009F4F10" w:rsidRDefault="009F4F10" w:rsidP="009F4F10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9F4F10" w:rsidRPr="00BB34C8" w:rsidTr="003034AF">
        <w:trPr>
          <w:cantSplit/>
          <w:trHeight w:val="1134"/>
        </w:trPr>
        <w:tc>
          <w:tcPr>
            <w:tcW w:w="615" w:type="dxa"/>
          </w:tcPr>
          <w:p w:rsidR="009F4F10" w:rsidRDefault="003034AF" w:rsidP="003034AF">
            <w:pPr>
              <w:spacing w:line="276" w:lineRule="auto"/>
              <w:ind w:firstLine="0"/>
              <w:contextualSpacing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</w:t>
            </w:r>
            <w:bookmarkStart w:id="0" w:name="_GoBack"/>
            <w:bookmarkEnd w:id="0"/>
            <w:r w:rsidR="009F4F10">
              <w:rPr>
                <w:rFonts w:eastAsia="Times New Roman"/>
                <w:b/>
                <w:lang w:eastAsia="ru-RU"/>
              </w:rPr>
              <w:t>6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371" w:type="dxa"/>
          </w:tcPr>
          <w:p w:rsidR="009F4F10" w:rsidRDefault="009F4F10" w:rsidP="00AF180B">
            <w:pPr>
              <w:spacing w:line="276" w:lineRule="auto"/>
              <w:ind w:firstLine="0"/>
              <w:contextualSpacing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Житнухіна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Катерина Павлівна</w:t>
            </w:r>
          </w:p>
        </w:tc>
        <w:tc>
          <w:tcPr>
            <w:tcW w:w="3686" w:type="dxa"/>
          </w:tcPr>
          <w:p w:rsidR="009F4F10" w:rsidRPr="00BB34C8" w:rsidRDefault="00BB34C8" w:rsidP="00BB34C8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1. </w:t>
            </w:r>
            <w:r w:rsidR="009F4F10" w:rsidRPr="00BB34C8">
              <w:rPr>
                <w:rFonts w:eastAsia="Times New Roman"/>
                <w:lang w:eastAsia="ru-RU"/>
              </w:rPr>
              <w:t>2 фахові статті;</w:t>
            </w:r>
          </w:p>
          <w:p w:rsidR="009F4F10" w:rsidRPr="00BB34C8" w:rsidRDefault="00BB34C8" w:rsidP="00BB34C8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2. </w:t>
            </w:r>
            <w:r w:rsidR="009F4F10" w:rsidRPr="00BB34C8">
              <w:rPr>
                <w:rFonts w:eastAsia="Times New Roman"/>
                <w:lang w:eastAsia="ru-RU"/>
              </w:rPr>
              <w:t>3 тези.</w:t>
            </w:r>
          </w:p>
        </w:tc>
        <w:tc>
          <w:tcPr>
            <w:tcW w:w="2126" w:type="dxa"/>
          </w:tcPr>
          <w:p w:rsidR="009F4F10" w:rsidRDefault="009F4F10" w:rsidP="009F4F10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впродовж року</w:t>
            </w:r>
          </w:p>
        </w:tc>
      </w:tr>
    </w:tbl>
    <w:p w:rsidR="00E738A8" w:rsidRPr="009F4F10" w:rsidRDefault="009F4F10" w:rsidP="009F4F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4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План видавничої діяльності викладачів кафедри виховних технологій та педагогічної творчості</w:t>
      </w:r>
    </w:p>
    <w:sectPr w:rsidR="00E738A8" w:rsidRPr="009F4F10" w:rsidSect="00E7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191E"/>
    <w:multiLevelType w:val="hybridMultilevel"/>
    <w:tmpl w:val="091E21E8"/>
    <w:lvl w:ilvl="0" w:tplc="5FA22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C0E60"/>
    <w:multiLevelType w:val="hybridMultilevel"/>
    <w:tmpl w:val="5C6E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0FBB"/>
    <w:multiLevelType w:val="hybridMultilevel"/>
    <w:tmpl w:val="F63C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1566F"/>
    <w:multiLevelType w:val="hybridMultilevel"/>
    <w:tmpl w:val="02E4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80B61"/>
    <w:multiLevelType w:val="hybridMultilevel"/>
    <w:tmpl w:val="BDC8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8F2"/>
    <w:rsid w:val="00301BDD"/>
    <w:rsid w:val="003034AF"/>
    <w:rsid w:val="00310353"/>
    <w:rsid w:val="003246BA"/>
    <w:rsid w:val="004D58D9"/>
    <w:rsid w:val="005C616F"/>
    <w:rsid w:val="007B48F2"/>
    <w:rsid w:val="009F4F10"/>
    <w:rsid w:val="00AF180B"/>
    <w:rsid w:val="00BB34C8"/>
    <w:rsid w:val="00E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B6CA"/>
  <w15:docId w15:val="{38CC5644-9EF7-4A24-B44D-364C377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48F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48F2"/>
    <w:pPr>
      <w:spacing w:after="0" w:line="240" w:lineRule="auto"/>
    </w:pPr>
    <w:rPr>
      <w:rFonts w:ascii="Times New Roman" w:hAnsi="Times New Roman" w:cs="Times New Roman"/>
      <w:w w:val="86"/>
      <w:sz w:val="28"/>
      <w:szCs w:val="28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B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YARIK corp.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admin208</cp:lastModifiedBy>
  <cp:revision>9</cp:revision>
  <dcterms:created xsi:type="dcterms:W3CDTF">2017-01-12T07:42:00Z</dcterms:created>
  <dcterms:modified xsi:type="dcterms:W3CDTF">2017-01-12T09:33:00Z</dcterms:modified>
</cp:coreProperties>
</file>