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F" w:rsidRPr="00BF7A45" w:rsidRDefault="006D15DF" w:rsidP="006D1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6D15DF" w:rsidRPr="00BF7A45" w:rsidRDefault="006D15DF" w:rsidP="006D1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7A45">
        <w:rPr>
          <w:rFonts w:ascii="Times New Roman" w:hAnsi="Times New Roman" w:cs="Times New Roman"/>
          <w:b/>
          <w:sz w:val="28"/>
          <w:szCs w:val="28"/>
          <w:lang w:val="uk-UA"/>
        </w:rPr>
        <w:t>НАУКОВИХ, НАУКОВО-ПРАКТИЧНИХ ТА НАУКОВО-МЕТОДИЧНИХ ЗАХОДІВ</w:t>
      </w:r>
      <w:r w:rsidRPr="00BF7A4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РІЗНОГО РІВНЯ</w:t>
      </w:r>
    </w:p>
    <w:p w:rsidR="006D15DF" w:rsidRPr="006D15DF" w:rsidRDefault="006D15DF" w:rsidP="004F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5DF">
        <w:rPr>
          <w:rFonts w:ascii="Times New Roman" w:hAnsi="Times New Roman" w:cs="Times New Roman"/>
          <w:b/>
          <w:sz w:val="28"/>
          <w:szCs w:val="28"/>
          <w:lang w:val="uk-UA"/>
        </w:rPr>
        <w:t>НА 2017 РІК</w:t>
      </w:r>
    </w:p>
    <w:p w:rsidR="006D15DF" w:rsidRDefault="006D15DF" w:rsidP="004F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ФИХОВНИХ ТЕХНОЛОГІЙ ТА ПЕДАГОГІЧНОЇ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page" w:horzAnchor="margin" w:tblpXSpec="center" w:tblpY="3121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7"/>
        <w:gridCol w:w="1935"/>
        <w:gridCol w:w="3672"/>
      </w:tblGrid>
      <w:tr w:rsidR="002A0682" w:rsidTr="002A0682">
        <w:trPr>
          <w:trHeight w:val="776"/>
        </w:trPr>
        <w:tc>
          <w:tcPr>
            <w:tcW w:w="4787" w:type="dxa"/>
            <w:gridSpan w:val="2"/>
          </w:tcPr>
          <w:p w:rsidR="002A0682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Рівень, назва заходу</w:t>
            </w:r>
          </w:p>
        </w:tc>
        <w:tc>
          <w:tcPr>
            <w:tcW w:w="1935" w:type="dxa"/>
          </w:tcPr>
          <w:p w:rsidR="002A0682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організації</w:t>
            </w:r>
          </w:p>
        </w:tc>
        <w:tc>
          <w:tcPr>
            <w:tcW w:w="3672" w:type="dxa"/>
          </w:tcPr>
          <w:p w:rsidR="002A0682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за виконання</w:t>
            </w:r>
          </w:p>
        </w:tc>
      </w:tr>
      <w:tr w:rsidR="002A0682" w:rsidRPr="00475391" w:rsidTr="002A06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15"/>
        </w:trPr>
        <w:tc>
          <w:tcPr>
            <w:tcW w:w="4780" w:type="dxa"/>
          </w:tcPr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науково-практичних та науково-методичних конференцій, семінарів, інтернет-конференцій міжнародного, всеукраїнського та регіонального рівнів викладацьким складом кафедри:</w:t>
            </w:r>
          </w:p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Всеукраїнська науково-практична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заочна студентська </w:t>
            </w:r>
            <w:bookmarkStart w:id="0" w:name="_GoBack"/>
            <w:bookmarkEnd w:id="0"/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конференція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тут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класного наставництва – новий етап в роботі сім’ї та школи»; </w:t>
            </w:r>
          </w:p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Регіональний науково-практичний семінар «Національно-патріотичне виховання особистості в умовах становлення української держави»;</w:t>
            </w: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Регіональний науково-практичний семінар</w:t>
            </w:r>
            <w:r w:rsidRPr="005D5F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F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«Роль позашкільних навчальних закладів у формуванні патріотизму учнівської молоді»; </w:t>
            </w: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 Х Всеукраїнська науково-практична Інтернет-конференція «Сучасні технології розвитку професійної майстерності майбутніх учителів»;</w:t>
            </w:r>
          </w:p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Регіональний науково-практичний семінар</w:t>
            </w:r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виховної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гіперактивними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5D5F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  <w:p w:rsidR="002A0682" w:rsidRPr="005D5FED" w:rsidRDefault="002A0682" w:rsidP="002A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  <w:gridSpan w:val="2"/>
          </w:tcPr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 р.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</w:t>
            </w: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3672" w:type="dxa"/>
          </w:tcPr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Макарчук В.В.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Коломієць Н.А.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Добридень А.В.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викладачі кафедри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ст.викладач</w:t>
            </w:r>
            <w:proofErr w:type="spellEnd"/>
            <w:r w:rsidRPr="005D5F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Резніченко І.Г.</w:t>
            </w: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0682" w:rsidRPr="005D5FED" w:rsidRDefault="002A0682" w:rsidP="002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D15DF" w:rsidRPr="004F4F49" w:rsidRDefault="004F4F49" w:rsidP="004F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ТВОРЧОСТІ</w:t>
      </w:r>
    </w:p>
    <w:p w:rsidR="006D15DF" w:rsidRDefault="006D15DF" w:rsidP="006D1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42FC2" w:rsidRDefault="00C42FC2"/>
    <w:sectPr w:rsidR="00C42FC2" w:rsidSect="004F4F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B98"/>
    <w:multiLevelType w:val="hybridMultilevel"/>
    <w:tmpl w:val="634A7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501"/>
    <w:rsid w:val="00054638"/>
    <w:rsid w:val="000A5020"/>
    <w:rsid w:val="000D7E19"/>
    <w:rsid w:val="000E6E21"/>
    <w:rsid w:val="002A0682"/>
    <w:rsid w:val="004F4F49"/>
    <w:rsid w:val="005D5FED"/>
    <w:rsid w:val="006D15DF"/>
    <w:rsid w:val="00713AD2"/>
    <w:rsid w:val="00892026"/>
    <w:rsid w:val="009C7501"/>
    <w:rsid w:val="00C251CD"/>
    <w:rsid w:val="00C42FC2"/>
    <w:rsid w:val="00C855C6"/>
    <w:rsid w:val="00D81115"/>
    <w:rsid w:val="00D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C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2016-08-18T05:37:00Z</dcterms:created>
  <dcterms:modified xsi:type="dcterms:W3CDTF">2017-01-05T08:40:00Z</dcterms:modified>
</cp:coreProperties>
</file>