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F7" w:rsidRPr="007A75C9" w:rsidRDefault="00F344F7" w:rsidP="00F344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C9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до написання випускних </w:t>
      </w:r>
      <w:r>
        <w:rPr>
          <w:rFonts w:ascii="Times New Roman" w:hAnsi="Times New Roman" w:cs="Times New Roman"/>
          <w:b/>
          <w:sz w:val="28"/>
          <w:szCs w:val="28"/>
        </w:rPr>
        <w:t>кваліфікаційних робіт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>Тема випускної кваліфікаційної роботи має відображати основну ідею, завдання, положення, які необхідно дослідити. Одним із критеріїв вибору теми дослідження має бути її актуальність щодо сучасних тенденцій розвитку науки і практики.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>Тематика випускних кваліфікаційних робіт розробляється згідно з вимогами кваліфікаційної характеристики фахівців та, за поданням керівника освітньо-професійної програми затверджується на засіданні кафедри / кафедр до початку навчання студентів. Тематика випускних кваліфікаційних робіт щорічно переглядається та оновлюється.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>Тему випускної кваліфікаційної роботи студент обирає із запропонованих кафедрою та погоджує її з науковим керівником.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 xml:space="preserve"> Випускна кваліфікаційна робота може виконуватися за тематикою, яку замовляють державні установи, підприємства та організації. Рекомендовано також передбачити теми, які у майбутньому можуть трансформуватися у теми кандидатських дисертацій.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 xml:space="preserve">Студент може запропонувати свою тему дослідження за умови обґрунтування доцільності її розроблення, ознайомлення з аналітичними оглядами і статтями у спеціалізованих періодичних виданнях, а також враховуючи свої наукові інтереси, що були проявлені під час написання курсових робіт та у виступах на студентських наукових конференціях. 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>Випускна кваліфікаційна робота виконується на основі поглибленого вивчення спеціальної вітчизняної та зарубіжної наукової літератури, передового досліду з обраної проблеми, а також результатів власних досліджень з метою вирішення визначених професійних завдань та містить результати теоретичних, експериментальних досліджень.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 xml:space="preserve">Назва теми повинна бути чіткою, лаконічною та не містити неоднозначного тлумачення. У темі зазначається об’єкт, який досліджується, або за матеріалами якого виконується робота. 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 xml:space="preserve">Після остаточного узгодження теми випускної кваліфікаційної роботи з науковим керівником студент подає заяву на ім’я завідувача кафедри, в якій зазначає назву теми і повну назву об’єкта дослідження. 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>До початку проходження виробничої практики студент отримує індивідуальні завдання на випускну кваліфікаційну роботу, де зазначається календарний план виконання кожної його складової та завдання наукового дослідження за проблемами реального підприємства або установи / організації, галузі економіки / знань тощо.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>Після опрацювання джерел студент складає план роботи, який узгоджується з науковим керівником. Розгорнутий план зазначається у Завданні на випускну кваліфікаційну роботу. План випускної кваліфікаційної роботи за погодженням наукового керівника може корегуватися, про що мають бути відповідні записи на затвердженому варіанті.</w:t>
      </w:r>
    </w:p>
    <w:p w:rsidR="00F344F7" w:rsidRPr="00DB5DD0" w:rsidRDefault="00F344F7" w:rsidP="00F34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DD0">
        <w:rPr>
          <w:rFonts w:ascii="Times New Roman" w:hAnsi="Times New Roman" w:cs="Times New Roman"/>
          <w:sz w:val="28"/>
          <w:szCs w:val="28"/>
        </w:rPr>
        <w:t>Важливим є дотримання основних вимог щодо наукового рівня випускної кваліфікаційної роботи, його змісту, структури, форми викладення матеріалу, а також оформлення.</w:t>
      </w:r>
    </w:p>
    <w:p w:rsidR="004F34F7" w:rsidRDefault="004F34F7">
      <w:bookmarkStart w:id="0" w:name="_GoBack"/>
      <w:bookmarkEnd w:id="0"/>
    </w:p>
    <w:sectPr w:rsidR="004F34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18"/>
    <w:rsid w:val="004F34F7"/>
    <w:rsid w:val="008A7518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admin208</dc:creator>
  <cp:lastModifiedBy>admin208</cp:lastModifiedBy>
  <cp:revision>2</cp:revision>
  <dcterms:created xsi:type="dcterms:W3CDTF">2016-03-25T12:35:00Z</dcterms:created>
  <dcterms:modified xsi:type="dcterms:W3CDTF">2016-03-25T12:35:00Z</dcterms:modified>
</cp:coreProperties>
</file>