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44" w:rsidRPr="00205014" w:rsidRDefault="00C13644" w:rsidP="00C13644">
      <w:pPr>
        <w:spacing w:after="0" w:line="360" w:lineRule="auto"/>
        <w:rPr>
          <w:rFonts w:ascii="Times New Roman" w:hAnsi="Times New Roman" w:cs="Times New Roman"/>
          <w:b/>
          <w:i/>
          <w:sz w:val="28"/>
          <w:szCs w:val="28"/>
        </w:rPr>
      </w:pPr>
      <w:r w:rsidRPr="00205014">
        <w:rPr>
          <w:rFonts w:ascii="Times New Roman" w:hAnsi="Times New Roman" w:cs="Times New Roman"/>
          <w:b/>
          <w:i/>
          <w:sz w:val="28"/>
          <w:szCs w:val="28"/>
        </w:rPr>
        <w:t>УДК</w:t>
      </w:r>
      <w:r w:rsidR="00292F47" w:rsidRPr="00205014">
        <w:rPr>
          <w:rFonts w:ascii="Times New Roman" w:hAnsi="Times New Roman" w:cs="Times New Roman"/>
          <w:b/>
          <w:i/>
          <w:sz w:val="28"/>
          <w:szCs w:val="28"/>
        </w:rPr>
        <w:t xml:space="preserve"> 37</w:t>
      </w:r>
      <w:r w:rsidR="008F46CF" w:rsidRPr="00205014">
        <w:rPr>
          <w:rFonts w:ascii="Times New Roman" w:hAnsi="Times New Roman" w:cs="Times New Roman"/>
          <w:b/>
          <w:i/>
          <w:sz w:val="28"/>
          <w:szCs w:val="28"/>
        </w:rPr>
        <w:t>8</w:t>
      </w:r>
      <w:r w:rsidR="00292F47" w:rsidRPr="00205014">
        <w:rPr>
          <w:rFonts w:ascii="Times New Roman" w:hAnsi="Times New Roman" w:cs="Times New Roman"/>
          <w:b/>
          <w:i/>
          <w:sz w:val="28"/>
          <w:szCs w:val="28"/>
        </w:rPr>
        <w:t>.1</w:t>
      </w:r>
      <w:r w:rsidR="008F46CF" w:rsidRPr="00205014">
        <w:rPr>
          <w:rFonts w:ascii="Times New Roman" w:hAnsi="Times New Roman" w:cs="Times New Roman"/>
          <w:b/>
          <w:i/>
          <w:sz w:val="28"/>
          <w:szCs w:val="28"/>
        </w:rPr>
        <w:t>47</w:t>
      </w:r>
    </w:p>
    <w:p w:rsidR="00C13644" w:rsidRDefault="00C13644" w:rsidP="00C13644">
      <w:pPr>
        <w:spacing w:after="0" w:line="360" w:lineRule="auto"/>
        <w:jc w:val="center"/>
        <w:rPr>
          <w:rFonts w:ascii="Times New Roman" w:hAnsi="Times New Roman" w:cs="Times New Roman"/>
          <w:b/>
          <w:sz w:val="28"/>
          <w:szCs w:val="28"/>
          <w:lang w:val="en-US"/>
        </w:rPr>
      </w:pPr>
      <w:r w:rsidRPr="003C2AC3">
        <w:rPr>
          <w:rFonts w:ascii="Times New Roman" w:hAnsi="Times New Roman" w:cs="Times New Roman"/>
          <w:b/>
          <w:sz w:val="28"/>
          <w:szCs w:val="28"/>
        </w:rPr>
        <w:t xml:space="preserve">Оксана </w:t>
      </w:r>
      <w:proofErr w:type="spellStart"/>
      <w:r w:rsidRPr="003C2AC3">
        <w:rPr>
          <w:rFonts w:ascii="Times New Roman" w:hAnsi="Times New Roman" w:cs="Times New Roman"/>
          <w:b/>
          <w:sz w:val="28"/>
          <w:szCs w:val="28"/>
        </w:rPr>
        <w:t>Кіліченко</w:t>
      </w:r>
      <w:proofErr w:type="spellEnd"/>
    </w:p>
    <w:p w:rsidR="00205014" w:rsidRPr="00205014" w:rsidRDefault="00205014" w:rsidP="00C13644">
      <w:pPr>
        <w:spacing w:after="0" w:line="360" w:lineRule="auto"/>
        <w:jc w:val="center"/>
        <w:rPr>
          <w:rFonts w:ascii="Times New Roman" w:hAnsi="Times New Roman" w:cs="Times New Roman"/>
          <w:b/>
          <w:sz w:val="28"/>
          <w:szCs w:val="28"/>
          <w:lang w:val="en-US"/>
        </w:rPr>
      </w:pPr>
    </w:p>
    <w:p w:rsidR="00C13644" w:rsidRDefault="00924043" w:rsidP="00C13644">
      <w:pPr>
        <w:spacing w:after="0" w:line="360" w:lineRule="auto"/>
        <w:jc w:val="center"/>
        <w:rPr>
          <w:rFonts w:ascii="Times New Roman" w:hAnsi="Times New Roman" w:cs="Times New Roman"/>
          <w:b/>
          <w:sz w:val="28"/>
          <w:szCs w:val="28"/>
        </w:rPr>
      </w:pPr>
      <w:r w:rsidRPr="003C2AC3">
        <w:rPr>
          <w:rFonts w:ascii="Times New Roman" w:hAnsi="Times New Roman" w:cs="Times New Roman"/>
          <w:b/>
          <w:sz w:val="28"/>
          <w:szCs w:val="28"/>
        </w:rPr>
        <w:t>РОЗВ’ЯЗУВАННЯ НАВЧАЛЬНИХ СИТУАЦІЙ ЯК СПОСІБ ОРГАНІЗАЦІЇ ПРОФЕСІЙНОЇ ПІДГОТОВКИ МАЙБУТНІХ ВЧИТЕЛІВ ПОЧАТКОВОЇ ШКОЛИ</w:t>
      </w:r>
    </w:p>
    <w:p w:rsidR="00924043" w:rsidRPr="003C2AC3" w:rsidRDefault="00924043" w:rsidP="00C13644">
      <w:pPr>
        <w:spacing w:after="0" w:line="360" w:lineRule="auto"/>
        <w:jc w:val="center"/>
        <w:rPr>
          <w:rFonts w:ascii="Times New Roman" w:hAnsi="Times New Roman" w:cs="Times New Roman"/>
          <w:b/>
          <w:sz w:val="28"/>
          <w:szCs w:val="28"/>
        </w:rPr>
      </w:pPr>
    </w:p>
    <w:p w:rsidR="001A0873" w:rsidRPr="003C2AC3" w:rsidRDefault="00E80DA2" w:rsidP="001A0873">
      <w:pPr>
        <w:spacing w:after="0" w:line="360" w:lineRule="auto"/>
        <w:ind w:firstLine="709"/>
        <w:jc w:val="both"/>
        <w:rPr>
          <w:rFonts w:ascii="Times New Roman" w:hAnsi="Times New Roman" w:cs="Times New Roman"/>
          <w:sz w:val="28"/>
          <w:szCs w:val="28"/>
        </w:rPr>
      </w:pPr>
      <w:r w:rsidRPr="003C2AC3">
        <w:rPr>
          <w:rFonts w:ascii="Times New Roman" w:eastAsia="Times New Roman" w:hAnsi="Times New Roman"/>
          <w:i/>
          <w:color w:val="000000" w:themeColor="text1"/>
          <w:sz w:val="28"/>
          <w:szCs w:val="28"/>
        </w:rPr>
        <w:t>Постановка проблеми</w:t>
      </w:r>
      <w:r w:rsidRPr="003C2AC3">
        <w:rPr>
          <w:rFonts w:ascii="Times New Roman" w:eastAsia="Times New Roman" w:hAnsi="Times New Roman"/>
          <w:color w:val="000000" w:themeColor="text1"/>
          <w:sz w:val="28"/>
          <w:szCs w:val="28"/>
        </w:rPr>
        <w:t>.</w:t>
      </w:r>
      <w:r w:rsidR="00DC2A19">
        <w:rPr>
          <w:rFonts w:ascii="Times New Roman" w:eastAsia="Times New Roman" w:hAnsi="Times New Roman"/>
          <w:color w:val="000000" w:themeColor="text1"/>
          <w:sz w:val="28"/>
          <w:szCs w:val="28"/>
        </w:rPr>
        <w:t xml:space="preserve"> </w:t>
      </w:r>
      <w:r w:rsidR="002E1DC4" w:rsidRPr="003C2AC3">
        <w:rPr>
          <w:rFonts w:ascii="Times New Roman" w:hAnsi="Times New Roman" w:cs="Times New Roman"/>
          <w:sz w:val="28"/>
          <w:szCs w:val="28"/>
        </w:rPr>
        <w:t xml:space="preserve">Професійна підготовка </w:t>
      </w:r>
      <w:r w:rsidR="001A0873" w:rsidRPr="003C2AC3">
        <w:rPr>
          <w:rFonts w:ascii="Times New Roman" w:hAnsi="Times New Roman" w:cs="Times New Roman"/>
          <w:sz w:val="28"/>
          <w:szCs w:val="28"/>
        </w:rPr>
        <w:t>майбутніх у</w:t>
      </w:r>
      <w:r w:rsidR="002E1DC4" w:rsidRPr="003C2AC3">
        <w:rPr>
          <w:rFonts w:ascii="Times New Roman" w:hAnsi="Times New Roman" w:cs="Times New Roman"/>
          <w:sz w:val="28"/>
          <w:szCs w:val="28"/>
        </w:rPr>
        <w:t xml:space="preserve">чителів </w:t>
      </w:r>
      <w:r w:rsidR="001A0873" w:rsidRPr="003C2AC3">
        <w:rPr>
          <w:rFonts w:ascii="Times New Roman" w:hAnsi="Times New Roman" w:cs="Times New Roman"/>
          <w:sz w:val="28"/>
          <w:szCs w:val="28"/>
        </w:rPr>
        <w:t xml:space="preserve">початкової школи </w:t>
      </w:r>
      <w:r w:rsidR="002E1DC4" w:rsidRPr="003C2AC3">
        <w:rPr>
          <w:rFonts w:ascii="Times New Roman" w:hAnsi="Times New Roman" w:cs="Times New Roman"/>
          <w:sz w:val="28"/>
          <w:szCs w:val="28"/>
        </w:rPr>
        <w:t>є предметом багатьох досліджень, що зумовлено підвищенням вимог до педагога як професіонала в умовах кардинальних змін у суспільстві.</w:t>
      </w:r>
    </w:p>
    <w:p w:rsidR="001A0873" w:rsidRPr="003C2AC3" w:rsidRDefault="001A0873" w:rsidP="001A0873">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 xml:space="preserve">Однак, дослідження діяльності вчителів початкової школи як на емпіричному, так і на теоретичному рівні засвідчують, що не зважаючи на відносно високі знання </w:t>
      </w:r>
      <w:proofErr w:type="spellStart"/>
      <w:r w:rsidRPr="003C2AC3">
        <w:rPr>
          <w:rFonts w:ascii="Times New Roman" w:hAnsi="Times New Roman" w:cs="Times New Roman"/>
          <w:sz w:val="28"/>
          <w:szCs w:val="28"/>
        </w:rPr>
        <w:t>студентів–випускників</w:t>
      </w:r>
      <w:proofErr w:type="spellEnd"/>
      <w:r w:rsidRPr="003C2AC3">
        <w:rPr>
          <w:rFonts w:ascii="Times New Roman" w:hAnsi="Times New Roman" w:cs="Times New Roman"/>
          <w:sz w:val="28"/>
          <w:szCs w:val="28"/>
        </w:rPr>
        <w:t xml:space="preserve"> у них виникають труднощі в реалізації практичних умінь та навичок. </w:t>
      </w:r>
    </w:p>
    <w:p w:rsidR="001A0873" w:rsidRPr="003C2AC3" w:rsidRDefault="001A0873" w:rsidP="001A0873">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Одним із напрямів підготовки є формування у студентів навичок і вмінь визначати та виділяти педагогічні ситуації і, зокрема навчальні ситуації, педагогічного процесу, вміти їх моделювати й прогнозувати хід розв’язку.</w:t>
      </w:r>
    </w:p>
    <w:p w:rsidR="0071009C" w:rsidRPr="003C2AC3" w:rsidRDefault="00E80DA2" w:rsidP="001A0873">
      <w:pPr>
        <w:spacing w:after="0" w:line="360" w:lineRule="auto"/>
        <w:ind w:firstLine="709"/>
        <w:jc w:val="both"/>
        <w:rPr>
          <w:rFonts w:ascii="Times New Roman" w:hAnsi="Times New Roman" w:cs="Times New Roman"/>
          <w:sz w:val="28"/>
          <w:szCs w:val="28"/>
        </w:rPr>
      </w:pPr>
      <w:r w:rsidRPr="003C2AC3">
        <w:rPr>
          <w:rFonts w:ascii="Times New Roman" w:hAnsi="Times New Roman"/>
          <w:i/>
          <w:color w:val="000000" w:themeColor="text1"/>
          <w:sz w:val="28"/>
          <w:szCs w:val="28"/>
        </w:rPr>
        <w:t>Аналіз останніх досліджень</w:t>
      </w:r>
      <w:r w:rsidRPr="003C2AC3">
        <w:rPr>
          <w:rFonts w:ascii="Times New Roman" w:hAnsi="Times New Roman"/>
          <w:color w:val="000000" w:themeColor="text1"/>
          <w:sz w:val="28"/>
          <w:szCs w:val="28"/>
        </w:rPr>
        <w:t xml:space="preserve">. </w:t>
      </w:r>
      <w:r w:rsidR="001A0873" w:rsidRPr="003C2AC3">
        <w:rPr>
          <w:rFonts w:ascii="Times New Roman" w:hAnsi="Times New Roman" w:cs="Times New Roman"/>
          <w:sz w:val="28"/>
          <w:szCs w:val="28"/>
        </w:rPr>
        <w:t xml:space="preserve">Проблема визначення і опрацювання педагогічних ситуацій у навчально-виховному шкільному процесі як напряму підготовки майбутніх учителів не нова. </w:t>
      </w:r>
    </w:p>
    <w:p w:rsidR="0071009C" w:rsidRPr="003C2AC3" w:rsidRDefault="00E80DA2" w:rsidP="001A0873">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 xml:space="preserve">Вивченням підготовки майбутніх учителів через аналіз педагогічних ситуацій, як найменших одиниць педагогічного процесу займалися О. С. </w:t>
      </w:r>
      <w:proofErr w:type="spellStart"/>
      <w:r w:rsidRPr="003C2AC3">
        <w:rPr>
          <w:rFonts w:ascii="Times New Roman" w:hAnsi="Times New Roman" w:cs="Times New Roman"/>
          <w:sz w:val="28"/>
          <w:szCs w:val="28"/>
        </w:rPr>
        <w:t>Березюк</w:t>
      </w:r>
      <w:proofErr w:type="spellEnd"/>
      <w:r w:rsidRPr="003C2AC3">
        <w:rPr>
          <w:rFonts w:ascii="Times New Roman" w:hAnsi="Times New Roman" w:cs="Times New Roman"/>
          <w:sz w:val="28"/>
          <w:szCs w:val="28"/>
        </w:rPr>
        <w:t xml:space="preserve"> (2003, 2004), Е. </w:t>
      </w:r>
      <w:proofErr w:type="spellStart"/>
      <w:r w:rsidRPr="003C2AC3">
        <w:rPr>
          <w:rFonts w:ascii="Times New Roman" w:hAnsi="Times New Roman" w:cs="Times New Roman"/>
          <w:sz w:val="28"/>
          <w:szCs w:val="28"/>
        </w:rPr>
        <w:t>Бодин</w:t>
      </w:r>
      <w:proofErr w:type="spellEnd"/>
      <w:r w:rsidRPr="003C2AC3">
        <w:rPr>
          <w:rFonts w:ascii="Times New Roman" w:hAnsi="Times New Roman" w:cs="Times New Roman"/>
          <w:sz w:val="28"/>
          <w:szCs w:val="28"/>
        </w:rPr>
        <w:t xml:space="preserve"> (1998, 2000), Б. З. </w:t>
      </w:r>
      <w:proofErr w:type="spellStart"/>
      <w:r w:rsidRPr="003C2AC3">
        <w:rPr>
          <w:rFonts w:ascii="Times New Roman" w:hAnsi="Times New Roman" w:cs="Times New Roman"/>
          <w:sz w:val="28"/>
          <w:szCs w:val="28"/>
        </w:rPr>
        <w:t>Вульфов</w:t>
      </w:r>
      <w:proofErr w:type="spellEnd"/>
      <w:r w:rsidRPr="003C2AC3">
        <w:rPr>
          <w:rFonts w:ascii="Times New Roman" w:hAnsi="Times New Roman" w:cs="Times New Roman"/>
          <w:sz w:val="28"/>
          <w:szCs w:val="28"/>
        </w:rPr>
        <w:t xml:space="preserve"> (2001), С. М. </w:t>
      </w:r>
      <w:proofErr w:type="spellStart"/>
      <w:r w:rsidRPr="003C2AC3">
        <w:rPr>
          <w:rFonts w:ascii="Times New Roman" w:hAnsi="Times New Roman" w:cs="Times New Roman"/>
          <w:sz w:val="28"/>
          <w:szCs w:val="28"/>
        </w:rPr>
        <w:t>Годник</w:t>
      </w:r>
      <w:proofErr w:type="spellEnd"/>
      <w:r w:rsidRPr="003C2AC3">
        <w:rPr>
          <w:rFonts w:ascii="Times New Roman" w:hAnsi="Times New Roman" w:cs="Times New Roman"/>
          <w:sz w:val="28"/>
          <w:szCs w:val="28"/>
        </w:rPr>
        <w:t xml:space="preserve"> (1983), </w:t>
      </w:r>
      <w:r w:rsidR="00060CC7">
        <w:rPr>
          <w:rFonts w:ascii="Times New Roman" w:hAnsi="Times New Roman" w:cs="Times New Roman"/>
          <w:sz w:val="28"/>
          <w:szCs w:val="28"/>
        </w:rPr>
        <w:t xml:space="preserve">Н. В. </w:t>
      </w:r>
      <w:proofErr w:type="spellStart"/>
      <w:r w:rsidR="00060CC7">
        <w:rPr>
          <w:rFonts w:ascii="Times New Roman" w:hAnsi="Times New Roman" w:cs="Times New Roman"/>
          <w:sz w:val="28"/>
          <w:szCs w:val="28"/>
        </w:rPr>
        <w:t>Гузій</w:t>
      </w:r>
      <w:proofErr w:type="spellEnd"/>
      <w:r w:rsidR="00060CC7">
        <w:rPr>
          <w:rFonts w:ascii="Times New Roman" w:hAnsi="Times New Roman" w:cs="Times New Roman"/>
          <w:sz w:val="28"/>
          <w:szCs w:val="28"/>
        </w:rPr>
        <w:t xml:space="preserve"> (2009), </w:t>
      </w:r>
      <w:r w:rsidRPr="003C2AC3">
        <w:rPr>
          <w:rFonts w:ascii="Times New Roman" w:hAnsi="Times New Roman" w:cs="Times New Roman"/>
          <w:sz w:val="28"/>
          <w:szCs w:val="28"/>
        </w:rPr>
        <w:t xml:space="preserve">Р. Дорогих (2006), С. </w:t>
      </w:r>
      <w:proofErr w:type="spellStart"/>
      <w:r w:rsidRPr="003C2AC3">
        <w:rPr>
          <w:rFonts w:ascii="Times New Roman" w:hAnsi="Times New Roman" w:cs="Times New Roman"/>
          <w:sz w:val="28"/>
          <w:szCs w:val="28"/>
        </w:rPr>
        <w:t>Дубяга</w:t>
      </w:r>
      <w:proofErr w:type="spellEnd"/>
      <w:r w:rsidRPr="003C2AC3">
        <w:rPr>
          <w:rFonts w:ascii="Times New Roman" w:hAnsi="Times New Roman" w:cs="Times New Roman"/>
          <w:sz w:val="28"/>
          <w:szCs w:val="28"/>
        </w:rPr>
        <w:t xml:space="preserve"> (2006), </w:t>
      </w:r>
      <w:r w:rsidR="00060CC7">
        <w:rPr>
          <w:rFonts w:ascii="Times New Roman" w:hAnsi="Times New Roman" w:cs="Times New Roman"/>
          <w:sz w:val="28"/>
          <w:szCs w:val="28"/>
        </w:rPr>
        <w:t xml:space="preserve">І. А. </w:t>
      </w:r>
      <w:proofErr w:type="spellStart"/>
      <w:r w:rsidR="00060CC7">
        <w:rPr>
          <w:rFonts w:ascii="Times New Roman" w:hAnsi="Times New Roman" w:cs="Times New Roman"/>
          <w:sz w:val="28"/>
          <w:szCs w:val="28"/>
        </w:rPr>
        <w:t>Зязюн</w:t>
      </w:r>
      <w:proofErr w:type="spellEnd"/>
      <w:r w:rsidR="00060CC7">
        <w:rPr>
          <w:rFonts w:ascii="Times New Roman" w:hAnsi="Times New Roman" w:cs="Times New Roman"/>
          <w:sz w:val="28"/>
          <w:szCs w:val="28"/>
        </w:rPr>
        <w:t xml:space="preserve"> (1997, 2004), </w:t>
      </w:r>
      <w:r w:rsidRPr="003C2AC3">
        <w:rPr>
          <w:rFonts w:ascii="Times New Roman" w:hAnsi="Times New Roman" w:cs="Times New Roman"/>
          <w:sz w:val="28"/>
          <w:szCs w:val="28"/>
        </w:rPr>
        <w:t xml:space="preserve">Ю. Н. </w:t>
      </w:r>
      <w:proofErr w:type="spellStart"/>
      <w:r w:rsidRPr="003C2AC3">
        <w:rPr>
          <w:rFonts w:ascii="Times New Roman" w:hAnsi="Times New Roman" w:cs="Times New Roman"/>
          <w:sz w:val="28"/>
          <w:szCs w:val="28"/>
        </w:rPr>
        <w:t>Кулюткин</w:t>
      </w:r>
      <w:proofErr w:type="spellEnd"/>
      <w:r w:rsidRPr="003C2AC3">
        <w:rPr>
          <w:rFonts w:ascii="Times New Roman" w:hAnsi="Times New Roman" w:cs="Times New Roman"/>
          <w:sz w:val="28"/>
          <w:szCs w:val="28"/>
        </w:rPr>
        <w:t xml:space="preserve"> (1981), </w:t>
      </w:r>
      <w:r w:rsidR="00BC483A">
        <w:rPr>
          <w:rFonts w:ascii="Times New Roman" w:hAnsi="Times New Roman" w:cs="Times New Roman"/>
          <w:sz w:val="28"/>
          <w:szCs w:val="28"/>
        </w:rPr>
        <w:t xml:space="preserve">О. В. Матвієнко (2001), О. Я. </w:t>
      </w:r>
      <w:proofErr w:type="spellStart"/>
      <w:r w:rsidR="00BC483A">
        <w:rPr>
          <w:rFonts w:ascii="Times New Roman" w:hAnsi="Times New Roman" w:cs="Times New Roman"/>
          <w:sz w:val="28"/>
          <w:szCs w:val="28"/>
        </w:rPr>
        <w:t>Мілова</w:t>
      </w:r>
      <w:proofErr w:type="spellEnd"/>
      <w:r w:rsidR="00BC483A">
        <w:rPr>
          <w:rFonts w:ascii="Times New Roman" w:hAnsi="Times New Roman" w:cs="Times New Roman"/>
          <w:sz w:val="28"/>
          <w:szCs w:val="28"/>
        </w:rPr>
        <w:t xml:space="preserve"> (2014), </w:t>
      </w:r>
      <w:r w:rsidRPr="003C2AC3">
        <w:rPr>
          <w:rFonts w:ascii="Times New Roman" w:hAnsi="Times New Roman" w:cs="Times New Roman"/>
          <w:sz w:val="28"/>
          <w:szCs w:val="28"/>
        </w:rPr>
        <w:t xml:space="preserve">І. І. </w:t>
      </w:r>
      <w:proofErr w:type="spellStart"/>
      <w:r w:rsidRPr="003C2AC3">
        <w:rPr>
          <w:rFonts w:ascii="Times New Roman" w:hAnsi="Times New Roman" w:cs="Times New Roman"/>
          <w:sz w:val="28"/>
          <w:szCs w:val="28"/>
        </w:rPr>
        <w:t>Осадченко</w:t>
      </w:r>
      <w:proofErr w:type="spellEnd"/>
      <w:r w:rsidRPr="003C2AC3">
        <w:rPr>
          <w:rFonts w:ascii="Times New Roman" w:hAnsi="Times New Roman" w:cs="Times New Roman"/>
          <w:sz w:val="28"/>
          <w:szCs w:val="28"/>
        </w:rPr>
        <w:t xml:space="preserve"> (2013), М. М. </w:t>
      </w:r>
      <w:proofErr w:type="spellStart"/>
      <w:r w:rsidRPr="003C2AC3">
        <w:rPr>
          <w:rFonts w:ascii="Times New Roman" w:hAnsi="Times New Roman" w:cs="Times New Roman"/>
          <w:sz w:val="28"/>
          <w:szCs w:val="28"/>
        </w:rPr>
        <w:t>Поташник</w:t>
      </w:r>
      <w:proofErr w:type="spellEnd"/>
      <w:r w:rsidRPr="003C2AC3">
        <w:rPr>
          <w:rFonts w:ascii="Times New Roman" w:hAnsi="Times New Roman" w:cs="Times New Roman"/>
          <w:sz w:val="28"/>
          <w:szCs w:val="28"/>
        </w:rPr>
        <w:t xml:space="preserve"> (1983), М. М. </w:t>
      </w:r>
      <w:r w:rsidRPr="003C2AC3">
        <w:rPr>
          <w:rFonts w:ascii="Times New Roman" w:hAnsi="Times New Roman" w:cs="Times New Roman"/>
          <w:sz w:val="28"/>
          <w:szCs w:val="28"/>
        </w:rPr>
        <w:lastRenderedPageBreak/>
        <w:t xml:space="preserve">Рибакова (1991), С. В. Руденко (2008), Г. А. </w:t>
      </w:r>
      <w:proofErr w:type="spellStart"/>
      <w:r w:rsidRPr="003C2AC3">
        <w:rPr>
          <w:rFonts w:ascii="Times New Roman" w:hAnsi="Times New Roman" w:cs="Times New Roman"/>
          <w:sz w:val="28"/>
          <w:szCs w:val="28"/>
        </w:rPr>
        <w:t>Сухобская</w:t>
      </w:r>
      <w:proofErr w:type="spellEnd"/>
      <w:r w:rsidRPr="003C2AC3">
        <w:rPr>
          <w:rFonts w:ascii="Times New Roman" w:hAnsi="Times New Roman" w:cs="Times New Roman"/>
          <w:sz w:val="28"/>
          <w:szCs w:val="28"/>
        </w:rPr>
        <w:t xml:space="preserve"> (1981), В. </w:t>
      </w:r>
      <w:proofErr w:type="spellStart"/>
      <w:r w:rsidRPr="003C2AC3">
        <w:rPr>
          <w:rFonts w:ascii="Times New Roman" w:hAnsi="Times New Roman" w:cs="Times New Roman"/>
          <w:sz w:val="28"/>
          <w:szCs w:val="28"/>
        </w:rPr>
        <w:t>Черняков</w:t>
      </w:r>
      <w:proofErr w:type="spellEnd"/>
      <w:r w:rsidRPr="003C2AC3">
        <w:rPr>
          <w:rFonts w:ascii="Times New Roman" w:hAnsi="Times New Roman" w:cs="Times New Roman"/>
          <w:sz w:val="28"/>
          <w:szCs w:val="28"/>
        </w:rPr>
        <w:t xml:space="preserve"> (2007), І. А. </w:t>
      </w:r>
      <w:proofErr w:type="spellStart"/>
      <w:r w:rsidRPr="003C2AC3">
        <w:rPr>
          <w:rFonts w:ascii="Times New Roman" w:hAnsi="Times New Roman" w:cs="Times New Roman"/>
          <w:sz w:val="28"/>
          <w:szCs w:val="28"/>
        </w:rPr>
        <w:t>Шакіров</w:t>
      </w:r>
      <w:proofErr w:type="spellEnd"/>
      <w:r w:rsidRPr="003C2AC3">
        <w:rPr>
          <w:rFonts w:ascii="Times New Roman" w:hAnsi="Times New Roman" w:cs="Times New Roman"/>
          <w:sz w:val="28"/>
          <w:szCs w:val="28"/>
        </w:rPr>
        <w:t xml:space="preserve"> (2000, 2009) та </w:t>
      </w:r>
      <w:proofErr w:type="spellStart"/>
      <w:r w:rsidRPr="003C2AC3">
        <w:rPr>
          <w:rFonts w:ascii="Times New Roman" w:hAnsi="Times New Roman" w:cs="Times New Roman"/>
          <w:sz w:val="28"/>
          <w:szCs w:val="28"/>
        </w:rPr>
        <w:t>інш</w:t>
      </w:r>
      <w:proofErr w:type="spellEnd"/>
      <w:r w:rsidRPr="003C2AC3">
        <w:rPr>
          <w:rFonts w:ascii="Times New Roman" w:hAnsi="Times New Roman" w:cs="Times New Roman"/>
          <w:sz w:val="28"/>
          <w:szCs w:val="28"/>
        </w:rPr>
        <w:t>.</w:t>
      </w:r>
    </w:p>
    <w:p w:rsidR="00E80DA2" w:rsidRPr="003C2AC3" w:rsidRDefault="00E80DA2" w:rsidP="001A0873">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 xml:space="preserve">Дослідження професійної підготовки через аналіз і розв’язування навчальних ситуацій </w:t>
      </w:r>
      <w:r w:rsidR="00D45CCF">
        <w:rPr>
          <w:rFonts w:ascii="Times New Roman" w:hAnsi="Times New Roman" w:cs="Times New Roman"/>
          <w:sz w:val="28"/>
          <w:szCs w:val="28"/>
        </w:rPr>
        <w:t xml:space="preserve">здійснювали </w:t>
      </w:r>
      <w:r w:rsidR="003C2AC3" w:rsidRPr="003C2AC3">
        <w:rPr>
          <w:rFonts w:ascii="Times New Roman" w:hAnsi="Times New Roman" w:cs="Times New Roman"/>
          <w:sz w:val="28"/>
          <w:szCs w:val="28"/>
        </w:rPr>
        <w:t xml:space="preserve">М. Б. </w:t>
      </w:r>
      <w:proofErr w:type="spellStart"/>
      <w:r w:rsidR="003C2AC3" w:rsidRPr="003C2AC3">
        <w:rPr>
          <w:rFonts w:ascii="Times New Roman" w:hAnsi="Times New Roman" w:cs="Times New Roman"/>
          <w:sz w:val="28"/>
          <w:szCs w:val="28"/>
        </w:rPr>
        <w:t>Євтух</w:t>
      </w:r>
      <w:proofErr w:type="spellEnd"/>
      <w:r w:rsidR="003C2AC3" w:rsidRPr="003C2AC3">
        <w:rPr>
          <w:rFonts w:ascii="Times New Roman" w:hAnsi="Times New Roman" w:cs="Times New Roman"/>
          <w:sz w:val="28"/>
          <w:szCs w:val="28"/>
        </w:rPr>
        <w:t xml:space="preserve"> ( 2003), В. А. Кушнір (2012), М. М. </w:t>
      </w:r>
      <w:proofErr w:type="spellStart"/>
      <w:r w:rsidR="003C2AC3" w:rsidRPr="003C2AC3">
        <w:rPr>
          <w:rFonts w:ascii="Times New Roman" w:hAnsi="Times New Roman" w:cs="Times New Roman"/>
          <w:sz w:val="28"/>
          <w:szCs w:val="28"/>
        </w:rPr>
        <w:t>Левіна</w:t>
      </w:r>
      <w:proofErr w:type="spellEnd"/>
      <w:r w:rsidR="003C2AC3" w:rsidRPr="003C2AC3">
        <w:rPr>
          <w:rFonts w:ascii="Times New Roman" w:hAnsi="Times New Roman" w:cs="Times New Roman"/>
          <w:sz w:val="28"/>
          <w:szCs w:val="28"/>
        </w:rPr>
        <w:t xml:space="preserve"> (2001), Н. Г. </w:t>
      </w:r>
      <w:proofErr w:type="spellStart"/>
      <w:r w:rsidR="003C2AC3" w:rsidRPr="003C2AC3">
        <w:rPr>
          <w:rFonts w:ascii="Times New Roman" w:hAnsi="Times New Roman" w:cs="Times New Roman"/>
          <w:sz w:val="28"/>
          <w:szCs w:val="28"/>
        </w:rPr>
        <w:t>Рожкова</w:t>
      </w:r>
      <w:proofErr w:type="spellEnd"/>
      <w:r w:rsidR="003C2AC3" w:rsidRPr="003C2AC3">
        <w:rPr>
          <w:rFonts w:ascii="Times New Roman" w:hAnsi="Times New Roman" w:cs="Times New Roman"/>
          <w:sz w:val="28"/>
          <w:szCs w:val="28"/>
        </w:rPr>
        <w:t xml:space="preserve"> (2012), О. П. Сердюк (2003) </w:t>
      </w:r>
      <w:r w:rsidR="0081750F">
        <w:rPr>
          <w:rFonts w:ascii="Times New Roman" w:hAnsi="Times New Roman" w:cs="Times New Roman"/>
          <w:sz w:val="28"/>
          <w:szCs w:val="28"/>
        </w:rPr>
        <w:t xml:space="preserve">та </w:t>
      </w:r>
      <w:proofErr w:type="spellStart"/>
      <w:r w:rsidR="0081750F">
        <w:rPr>
          <w:rFonts w:ascii="Times New Roman" w:hAnsi="Times New Roman" w:cs="Times New Roman"/>
          <w:sz w:val="28"/>
          <w:szCs w:val="28"/>
        </w:rPr>
        <w:t>інш</w:t>
      </w:r>
      <w:proofErr w:type="spellEnd"/>
      <w:r w:rsidR="0081750F">
        <w:rPr>
          <w:rFonts w:ascii="Times New Roman" w:hAnsi="Times New Roman" w:cs="Times New Roman"/>
          <w:sz w:val="28"/>
          <w:szCs w:val="28"/>
        </w:rPr>
        <w:t>.</w:t>
      </w:r>
    </w:p>
    <w:p w:rsidR="0071009C" w:rsidRPr="00F071D2" w:rsidRDefault="00E80DA2" w:rsidP="001A0873">
      <w:pPr>
        <w:spacing w:after="0" w:line="360" w:lineRule="auto"/>
        <w:ind w:firstLine="709"/>
        <w:jc w:val="both"/>
        <w:rPr>
          <w:rFonts w:ascii="Times New Roman" w:eastAsia="Times New Roman" w:hAnsi="Times New Roman"/>
          <w:color w:val="000000" w:themeColor="text1"/>
          <w:sz w:val="28"/>
          <w:szCs w:val="28"/>
        </w:rPr>
      </w:pPr>
      <w:r w:rsidRPr="003C2AC3">
        <w:rPr>
          <w:rFonts w:ascii="Times New Roman" w:eastAsia="Times New Roman" w:hAnsi="Times New Roman"/>
          <w:i/>
          <w:color w:val="000000" w:themeColor="text1"/>
          <w:sz w:val="28"/>
          <w:szCs w:val="28"/>
        </w:rPr>
        <w:t>Мета статті</w:t>
      </w:r>
      <w:r w:rsidR="0081750F">
        <w:rPr>
          <w:rFonts w:ascii="Times New Roman" w:eastAsia="Times New Roman" w:hAnsi="Times New Roman"/>
          <w:i/>
          <w:color w:val="000000" w:themeColor="text1"/>
          <w:sz w:val="28"/>
          <w:szCs w:val="28"/>
        </w:rPr>
        <w:t xml:space="preserve">: </w:t>
      </w:r>
      <w:r w:rsidR="00F071D2">
        <w:rPr>
          <w:rFonts w:ascii="Times New Roman" w:eastAsia="Times New Roman" w:hAnsi="Times New Roman"/>
          <w:color w:val="000000" w:themeColor="text1"/>
          <w:sz w:val="28"/>
          <w:szCs w:val="28"/>
        </w:rPr>
        <w:t>визначити особливості використання навчальних ситуацій у процесі професійної підготовки майбутніх учителів початкової школи.</w:t>
      </w:r>
    </w:p>
    <w:p w:rsidR="001A0873" w:rsidRPr="003C2AC3" w:rsidRDefault="00E80DA2" w:rsidP="001A0873">
      <w:pPr>
        <w:spacing w:after="0" w:line="360" w:lineRule="auto"/>
        <w:ind w:firstLine="709"/>
        <w:jc w:val="both"/>
        <w:rPr>
          <w:rFonts w:ascii="Times New Roman" w:hAnsi="Times New Roman" w:cs="Times New Roman"/>
          <w:sz w:val="28"/>
          <w:szCs w:val="28"/>
        </w:rPr>
      </w:pPr>
      <w:r w:rsidRPr="003C2AC3">
        <w:rPr>
          <w:rFonts w:ascii="Times New Roman" w:hAnsi="Times New Roman"/>
          <w:i/>
          <w:color w:val="000000" w:themeColor="text1"/>
          <w:sz w:val="28"/>
          <w:szCs w:val="28"/>
        </w:rPr>
        <w:t>Основний зміст статті.</w:t>
      </w:r>
      <w:r w:rsidR="00D26D2A">
        <w:rPr>
          <w:rFonts w:ascii="Times New Roman" w:hAnsi="Times New Roman"/>
          <w:i/>
          <w:color w:val="000000" w:themeColor="text1"/>
          <w:sz w:val="28"/>
          <w:szCs w:val="28"/>
        </w:rPr>
        <w:t xml:space="preserve"> </w:t>
      </w:r>
      <w:r w:rsidR="0081750F" w:rsidRPr="003C2AC3">
        <w:rPr>
          <w:rFonts w:ascii="Times New Roman" w:hAnsi="Times New Roman" w:cs="Times New Roman"/>
          <w:sz w:val="28"/>
          <w:szCs w:val="28"/>
        </w:rPr>
        <w:t>У</w:t>
      </w:r>
      <w:r w:rsidR="001A0873" w:rsidRPr="003C2AC3">
        <w:rPr>
          <w:rFonts w:ascii="Times New Roman" w:hAnsi="Times New Roman" w:cs="Times New Roman"/>
          <w:sz w:val="28"/>
          <w:szCs w:val="28"/>
        </w:rPr>
        <w:t xml:space="preserve"> сучасному освітньому просторі спостерігаються суперечності між потребами сучасної школи, яка ставить вимогу вчителям професійного підходу до визначення навчальних ситуацій у педагогічному процесі початкової школи, як найменших структурних одиниць, і недостатньої уваги до процесу їх постановки та розв’язання при вивченні педагогічних дисциплін у ВНЗ. </w:t>
      </w:r>
    </w:p>
    <w:p w:rsidR="002E1DC4" w:rsidRPr="003C2AC3" w:rsidRDefault="002E1DC4" w:rsidP="002E1DC4">
      <w:pPr>
        <w:autoSpaceDE w:val="0"/>
        <w:autoSpaceDN w:val="0"/>
        <w:adjustRightInd w:val="0"/>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 xml:space="preserve">Навчальний процес у вищій школі будується відповідно до вимог державних нормативно-правових документів, зокрема </w:t>
      </w:r>
      <w:r w:rsidR="00643DDA" w:rsidRPr="003C2AC3">
        <w:rPr>
          <w:rFonts w:ascii="Times New Roman" w:hAnsi="Times New Roman" w:cs="Times New Roman"/>
          <w:sz w:val="28"/>
          <w:szCs w:val="28"/>
        </w:rPr>
        <w:t>Галузевого Державного Стандарту</w:t>
      </w:r>
      <w:r w:rsidRPr="003C2AC3">
        <w:rPr>
          <w:rFonts w:ascii="Times New Roman" w:hAnsi="Times New Roman" w:cs="Times New Roman"/>
          <w:sz w:val="28"/>
          <w:szCs w:val="28"/>
        </w:rPr>
        <w:t xml:space="preserve"> </w:t>
      </w:r>
      <w:r w:rsidR="00643DDA" w:rsidRPr="003C2AC3">
        <w:rPr>
          <w:rFonts w:ascii="Times New Roman" w:hAnsi="Times New Roman" w:cs="Times New Roman"/>
          <w:sz w:val="28"/>
          <w:szCs w:val="28"/>
        </w:rPr>
        <w:t>(</w:t>
      </w:r>
      <w:r w:rsidRPr="003C2AC3">
        <w:rPr>
          <w:rFonts w:ascii="Times New Roman" w:hAnsi="Times New Roman" w:cs="Times New Roman"/>
          <w:sz w:val="28"/>
          <w:szCs w:val="28"/>
        </w:rPr>
        <w:t>Спеціальність «Початкова освіта»</w:t>
      </w:r>
      <w:r w:rsidR="00643DDA" w:rsidRPr="003C2AC3">
        <w:rPr>
          <w:rFonts w:ascii="Times New Roman" w:hAnsi="Times New Roman" w:cs="Times New Roman"/>
          <w:sz w:val="28"/>
          <w:szCs w:val="28"/>
        </w:rPr>
        <w:t>)</w:t>
      </w:r>
      <w:r w:rsidRPr="003C2AC3">
        <w:rPr>
          <w:rFonts w:ascii="Times New Roman" w:hAnsi="Times New Roman" w:cs="Times New Roman"/>
          <w:sz w:val="28"/>
          <w:szCs w:val="28"/>
        </w:rPr>
        <w:t>.</w:t>
      </w:r>
    </w:p>
    <w:p w:rsidR="002E1DC4" w:rsidRPr="003C2AC3" w:rsidRDefault="002E1DC4" w:rsidP="002E1DC4">
      <w:pPr>
        <w:autoSpaceDE w:val="0"/>
        <w:autoSpaceDN w:val="0"/>
        <w:adjustRightInd w:val="0"/>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 xml:space="preserve">Можна погодитися з думкою В. І. Бондар, що реалізація </w:t>
      </w:r>
      <w:r w:rsidR="00643DDA" w:rsidRPr="003C2AC3">
        <w:rPr>
          <w:rFonts w:ascii="Times New Roman" w:hAnsi="Times New Roman" w:cs="Times New Roman"/>
          <w:sz w:val="28"/>
          <w:szCs w:val="28"/>
        </w:rPr>
        <w:t>Д</w:t>
      </w:r>
      <w:r w:rsidRPr="003C2AC3">
        <w:rPr>
          <w:rFonts w:ascii="Times New Roman" w:hAnsi="Times New Roman" w:cs="Times New Roman"/>
          <w:sz w:val="28"/>
          <w:szCs w:val="28"/>
        </w:rPr>
        <w:t xml:space="preserve">ержавного </w:t>
      </w:r>
      <w:r w:rsidR="00643DDA" w:rsidRPr="003C2AC3">
        <w:rPr>
          <w:rFonts w:ascii="Times New Roman" w:hAnsi="Times New Roman" w:cs="Times New Roman"/>
          <w:sz w:val="28"/>
          <w:szCs w:val="28"/>
        </w:rPr>
        <w:t>С</w:t>
      </w:r>
      <w:r w:rsidRPr="003C2AC3">
        <w:rPr>
          <w:rFonts w:ascii="Times New Roman" w:hAnsi="Times New Roman" w:cs="Times New Roman"/>
          <w:sz w:val="28"/>
          <w:szCs w:val="28"/>
        </w:rPr>
        <w:t xml:space="preserve">тандарту підготовки фахівця через </w:t>
      </w:r>
      <w:proofErr w:type="spellStart"/>
      <w:r w:rsidRPr="003C2AC3">
        <w:rPr>
          <w:rFonts w:ascii="Times New Roman" w:hAnsi="Times New Roman" w:cs="Times New Roman"/>
          <w:sz w:val="28"/>
          <w:szCs w:val="28"/>
        </w:rPr>
        <w:t>діяльнісний</w:t>
      </w:r>
      <w:proofErr w:type="spellEnd"/>
      <w:r w:rsidRPr="003C2AC3">
        <w:rPr>
          <w:rFonts w:ascii="Times New Roman" w:hAnsi="Times New Roman" w:cs="Times New Roman"/>
          <w:sz w:val="28"/>
          <w:szCs w:val="28"/>
        </w:rPr>
        <w:t xml:space="preserve"> підхід «вимагає уміння традиційну функцію студента заучувати перетворити в </w:t>
      </w:r>
      <w:proofErr w:type="spellStart"/>
      <w:r w:rsidRPr="003C2AC3">
        <w:rPr>
          <w:rFonts w:ascii="Times New Roman" w:hAnsi="Times New Roman" w:cs="Times New Roman"/>
          <w:sz w:val="28"/>
          <w:szCs w:val="28"/>
        </w:rPr>
        <w:t>научіння</w:t>
      </w:r>
      <w:proofErr w:type="spellEnd"/>
      <w:r w:rsidRPr="003C2AC3">
        <w:rPr>
          <w:rFonts w:ascii="Times New Roman" w:hAnsi="Times New Roman" w:cs="Times New Roman"/>
          <w:sz w:val="28"/>
          <w:szCs w:val="28"/>
        </w:rPr>
        <w:t>, організоване на базі конкретної професійно доцільної справи. Завдання «вчити вчитися» має підмінитися завданням «вчити професійно працювати» [</w:t>
      </w:r>
      <w:r w:rsidR="00651046">
        <w:rPr>
          <w:rFonts w:ascii="Times New Roman" w:hAnsi="Times New Roman" w:cs="Times New Roman"/>
          <w:sz w:val="28"/>
          <w:szCs w:val="28"/>
        </w:rPr>
        <w:t>1</w:t>
      </w:r>
      <w:r w:rsidR="00205014">
        <w:rPr>
          <w:rFonts w:ascii="Times New Roman" w:hAnsi="Times New Roman" w:cs="Times New Roman"/>
          <w:sz w:val="28"/>
          <w:szCs w:val="28"/>
        </w:rPr>
        <w:t>, с.</w:t>
      </w:r>
      <w:r w:rsidRPr="003C2AC3">
        <w:rPr>
          <w:rFonts w:ascii="Times New Roman" w:hAnsi="Times New Roman" w:cs="Times New Roman"/>
          <w:sz w:val="28"/>
          <w:szCs w:val="28"/>
        </w:rPr>
        <w:t>11]</w:t>
      </w:r>
    </w:p>
    <w:p w:rsidR="002E1DC4" w:rsidRPr="003C2AC3" w:rsidRDefault="002E1DC4" w:rsidP="002E1DC4">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 xml:space="preserve">Традиційними при організації навчального процесу вважаються дидактичні запитання «Для чого вчити?» (мета і завдання навчання у ВНПЗ), «Чого навчати?» (зміст освіти у ВНЗ), «Як вчити?» (форми, методи, прийоми, засоби навчання), «Кого вчити?» і «Хто навчає?» (вимоги до викладачів і студентів, як суб’єктів навчального процесу в педагогічному закладі). Н. С. Макарова вважає, що «зміни, які </w:t>
      </w:r>
      <w:r w:rsidRPr="003C2AC3">
        <w:rPr>
          <w:rFonts w:ascii="Times New Roman" w:hAnsi="Times New Roman" w:cs="Times New Roman"/>
          <w:sz w:val="28"/>
          <w:szCs w:val="28"/>
        </w:rPr>
        <w:lastRenderedPageBreak/>
        <w:t xml:space="preserve">відбуваються сьогодні в світі: прискорення темпів життя, виникнення і швидке зникнення нових професій і типів зайнятості – ставлять запитання про освітні результати і способи їх вимірювання. Користуючись термінологічною рамкою </w:t>
      </w:r>
      <w:proofErr w:type="spellStart"/>
      <w:r w:rsidRPr="003C2AC3">
        <w:rPr>
          <w:rFonts w:ascii="Times New Roman" w:hAnsi="Times New Roman" w:cs="Times New Roman"/>
          <w:sz w:val="28"/>
          <w:szCs w:val="28"/>
        </w:rPr>
        <w:t>постнекласичної</w:t>
      </w:r>
      <w:proofErr w:type="spellEnd"/>
      <w:r w:rsidRPr="003C2AC3">
        <w:rPr>
          <w:rFonts w:ascii="Times New Roman" w:hAnsi="Times New Roman" w:cs="Times New Roman"/>
          <w:sz w:val="28"/>
          <w:szCs w:val="28"/>
        </w:rPr>
        <w:t xml:space="preserve"> дидактики, нові запитання можна сформулювати таким чином: «Які освітні стратегії?», «Які освітні результати?», «Як виміряти освітні результати?», «Які компетенції формуються?», «Яким повинен бути процес навчання, щоб формувати компетенції?», «Яка архітектура нелінійного процесу навчання?», «Хто вчить?», «Кого навчають?» і т.п.» [</w:t>
      </w:r>
      <w:r w:rsidR="00D26D2A">
        <w:rPr>
          <w:rFonts w:ascii="Times New Roman" w:hAnsi="Times New Roman" w:cs="Times New Roman"/>
          <w:sz w:val="28"/>
          <w:szCs w:val="28"/>
        </w:rPr>
        <w:t>4</w:t>
      </w:r>
      <w:r w:rsidR="00205014">
        <w:rPr>
          <w:rFonts w:ascii="Times New Roman" w:hAnsi="Times New Roman" w:cs="Times New Roman"/>
          <w:sz w:val="28"/>
          <w:szCs w:val="28"/>
        </w:rPr>
        <w:t>, с.</w:t>
      </w:r>
      <w:r w:rsidRPr="003C2AC3">
        <w:rPr>
          <w:rFonts w:ascii="Times New Roman" w:hAnsi="Times New Roman" w:cs="Times New Roman"/>
          <w:sz w:val="28"/>
          <w:szCs w:val="28"/>
        </w:rPr>
        <w:t>65-66]</w:t>
      </w:r>
    </w:p>
    <w:p w:rsidR="002E1DC4" w:rsidRPr="003C2AC3" w:rsidRDefault="002E1DC4" w:rsidP="002E1DC4">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На нашу думку, актуальним є ще одне запитання: «Яким чином (</w:t>
      </w:r>
      <w:r w:rsidR="00D45CCF">
        <w:rPr>
          <w:rFonts w:ascii="Times New Roman" w:hAnsi="Times New Roman" w:cs="Times New Roman"/>
          <w:sz w:val="28"/>
          <w:szCs w:val="28"/>
        </w:rPr>
        <w:t>способом</w:t>
      </w:r>
      <w:r w:rsidRPr="003C2AC3">
        <w:rPr>
          <w:rFonts w:ascii="Times New Roman" w:hAnsi="Times New Roman" w:cs="Times New Roman"/>
          <w:sz w:val="28"/>
          <w:szCs w:val="28"/>
        </w:rPr>
        <w:t>) навчати?» (поєднання теоретичного і практичного шляхів навчання).</w:t>
      </w:r>
    </w:p>
    <w:p w:rsidR="002E1DC4" w:rsidRPr="003C2AC3" w:rsidRDefault="0071009C" w:rsidP="002E1DC4">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П</w:t>
      </w:r>
      <w:r w:rsidR="002E1DC4" w:rsidRPr="003C2AC3">
        <w:rPr>
          <w:rFonts w:ascii="Times New Roman" w:hAnsi="Times New Roman" w:cs="Times New Roman"/>
          <w:sz w:val="28"/>
          <w:szCs w:val="28"/>
        </w:rPr>
        <w:t xml:space="preserve">ри організації навчального процесу в педагогічному </w:t>
      </w:r>
      <w:r w:rsidR="00D45CCF">
        <w:rPr>
          <w:rFonts w:ascii="Times New Roman" w:hAnsi="Times New Roman" w:cs="Times New Roman"/>
          <w:sz w:val="28"/>
          <w:szCs w:val="28"/>
        </w:rPr>
        <w:t>ВНЗ</w:t>
      </w:r>
      <w:r w:rsidR="002E1DC4" w:rsidRPr="003C2AC3">
        <w:rPr>
          <w:rFonts w:ascii="Times New Roman" w:hAnsi="Times New Roman" w:cs="Times New Roman"/>
          <w:sz w:val="28"/>
          <w:szCs w:val="28"/>
        </w:rPr>
        <w:t xml:space="preserve"> існують певні закономірності, які, як зауважує В. І. </w:t>
      </w:r>
      <w:proofErr w:type="spellStart"/>
      <w:r w:rsidR="002E1DC4" w:rsidRPr="003C2AC3">
        <w:rPr>
          <w:rFonts w:ascii="Times New Roman" w:hAnsi="Times New Roman" w:cs="Times New Roman"/>
          <w:sz w:val="28"/>
          <w:szCs w:val="28"/>
        </w:rPr>
        <w:t>Загвязинський</w:t>
      </w:r>
      <w:proofErr w:type="spellEnd"/>
      <w:r w:rsidR="002E1DC4" w:rsidRPr="003C2AC3">
        <w:rPr>
          <w:rFonts w:ascii="Times New Roman" w:hAnsi="Times New Roman" w:cs="Times New Roman"/>
          <w:sz w:val="28"/>
          <w:szCs w:val="28"/>
        </w:rPr>
        <w:t xml:space="preserve"> «найчастіше відображають емп</w:t>
      </w:r>
      <w:r w:rsidR="003A59ED" w:rsidRPr="003C2AC3">
        <w:rPr>
          <w:rFonts w:ascii="Times New Roman" w:hAnsi="Times New Roman" w:cs="Times New Roman"/>
          <w:sz w:val="28"/>
          <w:szCs w:val="28"/>
        </w:rPr>
        <w:t xml:space="preserve">ірично встановлені залежності» </w:t>
      </w:r>
      <w:r w:rsidR="002E1DC4" w:rsidRPr="003C2AC3">
        <w:rPr>
          <w:rFonts w:ascii="Times New Roman" w:hAnsi="Times New Roman" w:cs="Times New Roman"/>
          <w:sz w:val="28"/>
          <w:szCs w:val="28"/>
        </w:rPr>
        <w:t>та «служать базою виникнення і розвитку педагогічних ідей, що спрямовані на вдосконалення освіти» [</w:t>
      </w:r>
      <w:r w:rsidR="00651046">
        <w:rPr>
          <w:rFonts w:ascii="Times New Roman" w:hAnsi="Times New Roman" w:cs="Times New Roman"/>
          <w:sz w:val="28"/>
          <w:szCs w:val="28"/>
        </w:rPr>
        <w:t>3</w:t>
      </w:r>
      <w:r w:rsidR="00205014">
        <w:rPr>
          <w:rFonts w:ascii="Times New Roman" w:hAnsi="Times New Roman" w:cs="Times New Roman"/>
          <w:sz w:val="28"/>
          <w:szCs w:val="28"/>
        </w:rPr>
        <w:t>, с.</w:t>
      </w:r>
      <w:r w:rsidR="002E1DC4" w:rsidRPr="003C2AC3">
        <w:rPr>
          <w:rFonts w:ascii="Times New Roman" w:hAnsi="Times New Roman" w:cs="Times New Roman"/>
          <w:sz w:val="28"/>
          <w:szCs w:val="28"/>
        </w:rPr>
        <w:t xml:space="preserve">34]. </w:t>
      </w:r>
    </w:p>
    <w:p w:rsidR="002E1DC4" w:rsidRPr="003C2AC3" w:rsidRDefault="0071009C" w:rsidP="002E1DC4">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Варто зазначити, що н</w:t>
      </w:r>
      <w:r w:rsidR="002E1DC4" w:rsidRPr="003C2AC3">
        <w:rPr>
          <w:rFonts w:ascii="Times New Roman" w:hAnsi="Times New Roman" w:cs="Times New Roman"/>
          <w:sz w:val="28"/>
          <w:szCs w:val="28"/>
        </w:rPr>
        <w:t>а сучасному етапі розвитку навчального процесу деякі закономірності організації навчального процесу у ВНПЗ набули певної трансформації. Наприклад, закономірність міцності засвоєння навчального матеріалу залежить не стільки від систематичного повторення, скільки від формування у студентів досвіду розв’язувати педагогічні і, зокрема, навчальні ситуаці</w:t>
      </w:r>
      <w:r w:rsidR="00D45CCF">
        <w:rPr>
          <w:rFonts w:ascii="Times New Roman" w:hAnsi="Times New Roman" w:cs="Times New Roman"/>
          <w:sz w:val="28"/>
          <w:szCs w:val="28"/>
        </w:rPr>
        <w:t>ї</w:t>
      </w:r>
      <w:r w:rsidR="002E1DC4" w:rsidRPr="003C2AC3">
        <w:rPr>
          <w:rFonts w:ascii="Times New Roman" w:hAnsi="Times New Roman" w:cs="Times New Roman"/>
          <w:sz w:val="28"/>
          <w:szCs w:val="28"/>
        </w:rPr>
        <w:t xml:space="preserve">, уміння проектувати і конструювати хід протікання ситуацій навчального процесу в школі. </w:t>
      </w:r>
    </w:p>
    <w:p w:rsidR="002E1DC4" w:rsidRPr="003C2AC3" w:rsidRDefault="002E1DC4" w:rsidP="002E1DC4">
      <w:pPr>
        <w:spacing w:after="0" w:line="360" w:lineRule="auto"/>
        <w:ind w:firstLine="709"/>
        <w:jc w:val="both"/>
        <w:rPr>
          <w:rFonts w:ascii="Times New Roman" w:hAnsi="Times New Roman" w:cs="Times New Roman"/>
          <w:sz w:val="28"/>
          <w:szCs w:val="28"/>
        </w:rPr>
      </w:pPr>
      <w:r w:rsidRPr="003C2AC3">
        <w:rPr>
          <w:rFonts w:ascii="Times New Roman" w:hAnsi="Times New Roman" w:cs="Times New Roman"/>
          <w:sz w:val="28"/>
          <w:szCs w:val="28"/>
        </w:rPr>
        <w:t xml:space="preserve">«До числа закономірностей, які виникли досить недавно, в </w:t>
      </w:r>
      <w:proofErr w:type="spellStart"/>
      <w:r w:rsidRPr="003C2AC3">
        <w:rPr>
          <w:rFonts w:ascii="Times New Roman" w:hAnsi="Times New Roman" w:cs="Times New Roman"/>
          <w:sz w:val="28"/>
          <w:szCs w:val="28"/>
        </w:rPr>
        <w:t>постнекласичний</w:t>
      </w:r>
      <w:proofErr w:type="spellEnd"/>
      <w:r w:rsidRPr="003C2AC3">
        <w:rPr>
          <w:rFonts w:ascii="Times New Roman" w:hAnsi="Times New Roman" w:cs="Times New Roman"/>
          <w:sz w:val="28"/>
          <w:szCs w:val="28"/>
        </w:rPr>
        <w:t xml:space="preserve"> період, у дидактиці вищої школи називають моделювання (відтворення) в навчальному процесі умов майбутньої професійної діяльності спеціаліста. Розроблена А. А. Вербицьким теорія контекстного навчання позволила теоретично обґрунтувати дану </w:t>
      </w:r>
      <w:r w:rsidRPr="003C2AC3">
        <w:rPr>
          <w:rFonts w:ascii="Times New Roman" w:hAnsi="Times New Roman" w:cs="Times New Roman"/>
          <w:sz w:val="28"/>
          <w:szCs w:val="28"/>
        </w:rPr>
        <w:lastRenderedPageBreak/>
        <w:t>закономірність, яка сьогодні по праву може вважатися однією із центральних в дидактиці вищої школи» [</w:t>
      </w:r>
      <w:r w:rsidR="00D26D2A">
        <w:rPr>
          <w:rFonts w:ascii="Times New Roman" w:hAnsi="Times New Roman" w:cs="Times New Roman"/>
          <w:sz w:val="28"/>
          <w:szCs w:val="28"/>
        </w:rPr>
        <w:t>4</w:t>
      </w:r>
      <w:r w:rsidR="00205014">
        <w:rPr>
          <w:rFonts w:ascii="Times New Roman" w:hAnsi="Times New Roman" w:cs="Times New Roman"/>
          <w:sz w:val="28"/>
          <w:szCs w:val="28"/>
        </w:rPr>
        <w:t>, с.</w:t>
      </w:r>
      <w:r w:rsidRPr="003C2AC3">
        <w:rPr>
          <w:rFonts w:ascii="Times New Roman" w:hAnsi="Times New Roman" w:cs="Times New Roman"/>
          <w:sz w:val="28"/>
          <w:szCs w:val="28"/>
        </w:rPr>
        <w:t xml:space="preserve">67]. </w:t>
      </w:r>
    </w:p>
    <w:p w:rsidR="0081750F" w:rsidRDefault="0081750F" w:rsidP="002E1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Загальний аналіз дослідження даної проблеми засвідчує, що більшість науковців вивчає </w:t>
      </w:r>
      <w:r w:rsidR="00D45CCF">
        <w:rPr>
          <w:rFonts w:ascii="Times New Roman" w:hAnsi="Times New Roman" w:cs="Times New Roman"/>
          <w:sz w:val="28"/>
          <w:szCs w:val="28"/>
        </w:rPr>
        <w:t>роль</w:t>
      </w:r>
      <w:r>
        <w:rPr>
          <w:rFonts w:ascii="Times New Roman" w:hAnsi="Times New Roman" w:cs="Times New Roman"/>
          <w:sz w:val="28"/>
          <w:szCs w:val="28"/>
        </w:rPr>
        <w:t xml:space="preserve"> </w:t>
      </w:r>
      <w:r w:rsidR="00D45CCF">
        <w:rPr>
          <w:rFonts w:ascii="Times New Roman" w:hAnsi="Times New Roman" w:cs="Times New Roman"/>
          <w:sz w:val="28"/>
          <w:szCs w:val="28"/>
        </w:rPr>
        <w:t xml:space="preserve">розв’язання </w:t>
      </w:r>
      <w:r>
        <w:rPr>
          <w:rFonts w:ascii="Times New Roman" w:hAnsi="Times New Roman" w:cs="Times New Roman"/>
          <w:sz w:val="28"/>
          <w:szCs w:val="28"/>
        </w:rPr>
        <w:t>педагогічних ситуацій у професійній підготовці майбутніх учителів початкових класів. На нашу думку, варто виділити окремо підготовку до розв’язування навчальних і виховних ситуацій.</w:t>
      </w:r>
    </w:p>
    <w:p w:rsidR="00DC1012" w:rsidRDefault="00DC1012" w:rsidP="00DC10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Тому ми вважаємо за необхідність дати загальну характеристику даних понять. </w:t>
      </w:r>
    </w:p>
    <w:p w:rsidR="00DC1012" w:rsidRDefault="00DC1012" w:rsidP="00DC10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Педагогічну ситуацію найчастіше в психолого-педагогічній літературі розглядають у двох значеннях: 1) як складову педагогічного процесу; 2) як основу для здійснення практичної навчальної підготовки. </w:t>
      </w:r>
    </w:p>
    <w:p w:rsidR="00DC1012" w:rsidRDefault="00DC1012" w:rsidP="00DC10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психолого-педагогічної літератури та літератури з менеджменту засвідчує такі </w:t>
      </w:r>
      <w:r w:rsidR="00DC2A19">
        <w:rPr>
          <w:rFonts w:ascii="Times New Roman" w:hAnsi="Times New Roman" w:cs="Times New Roman"/>
          <w:sz w:val="28"/>
          <w:szCs w:val="28"/>
        </w:rPr>
        <w:t xml:space="preserve">основні </w:t>
      </w:r>
      <w:r>
        <w:rPr>
          <w:rFonts w:ascii="Times New Roman" w:hAnsi="Times New Roman" w:cs="Times New Roman"/>
          <w:sz w:val="28"/>
          <w:szCs w:val="28"/>
        </w:rPr>
        <w:t>визначення «педагогічної ситуації»</w:t>
      </w:r>
      <w:r w:rsidR="00D02611">
        <w:rPr>
          <w:rFonts w:ascii="Times New Roman" w:hAnsi="Times New Roman" w:cs="Times New Roman"/>
          <w:sz w:val="28"/>
          <w:szCs w:val="28"/>
        </w:rPr>
        <w:t>, як складової педагогічного процесу</w:t>
      </w:r>
      <w:r>
        <w:rPr>
          <w:rFonts w:ascii="Times New Roman" w:hAnsi="Times New Roman" w:cs="Times New Roman"/>
          <w:sz w:val="28"/>
          <w:szCs w:val="28"/>
        </w:rPr>
        <w:t>.</w:t>
      </w:r>
      <w:r w:rsidR="00310480">
        <w:rPr>
          <w:rFonts w:ascii="Times New Roman" w:hAnsi="Times New Roman" w:cs="Times New Roman"/>
          <w:sz w:val="28"/>
          <w:szCs w:val="28"/>
        </w:rPr>
        <w:t xml:space="preserve"> </w:t>
      </w:r>
    </w:p>
    <w:p w:rsidR="00310480" w:rsidRDefault="00310480" w:rsidP="00310480">
      <w:pPr>
        <w:autoSpaceDE w:val="0"/>
        <w:autoSpaceDN w:val="0"/>
        <w:adjustRightInd w:val="0"/>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1</w:t>
      </w:r>
    </w:p>
    <w:p w:rsidR="00310480" w:rsidRDefault="00310480" w:rsidP="00310480">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Основні визначення поняття «педагогічна ситуація»</w:t>
      </w:r>
    </w:p>
    <w:tbl>
      <w:tblPr>
        <w:tblStyle w:val="a4"/>
        <w:tblW w:w="0" w:type="auto"/>
        <w:tblLook w:val="04A0"/>
      </w:tblPr>
      <w:tblGrid>
        <w:gridCol w:w="2443"/>
        <w:gridCol w:w="6843"/>
      </w:tblGrid>
      <w:tr w:rsidR="00DC1012"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DC10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 М. </w:t>
            </w:r>
            <w:proofErr w:type="spellStart"/>
            <w:r>
              <w:rPr>
                <w:rFonts w:ascii="Times New Roman" w:hAnsi="Times New Roman" w:cs="Times New Roman"/>
                <w:sz w:val="28"/>
                <w:szCs w:val="28"/>
              </w:rPr>
              <w:t>Поташник</w:t>
            </w:r>
            <w:proofErr w:type="spellEnd"/>
          </w:p>
          <w:p w:rsidR="000B3973" w:rsidRDefault="000B3973">
            <w:pPr>
              <w:spacing w:line="360" w:lineRule="auto"/>
              <w:jc w:val="both"/>
              <w:rPr>
                <w:rFonts w:ascii="Times New Roman" w:hAnsi="Times New Roman" w:cs="Times New Roman"/>
                <w:sz w:val="28"/>
                <w:szCs w:val="28"/>
              </w:rPr>
            </w:pPr>
            <w:r>
              <w:rPr>
                <w:rFonts w:ascii="Times New Roman" w:hAnsi="Times New Roman" w:cs="Times New Roman"/>
                <w:sz w:val="28"/>
                <w:szCs w:val="28"/>
              </w:rPr>
              <w:t>(1983)</w:t>
            </w: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0B3973" w:rsidP="00D02611">
            <w:pPr>
              <w:spacing w:line="360" w:lineRule="auto"/>
              <w:jc w:val="both"/>
              <w:rPr>
                <w:rFonts w:ascii="Times New Roman" w:hAnsi="Times New Roman" w:cs="Times New Roman"/>
                <w:sz w:val="28"/>
                <w:szCs w:val="28"/>
              </w:rPr>
            </w:pPr>
            <w:r>
              <w:rPr>
                <w:rFonts w:ascii="Times New Roman" w:hAnsi="Times New Roman" w:cs="Times New Roman"/>
                <w:sz w:val="28"/>
                <w:szCs w:val="28"/>
              </w:rPr>
              <w:t>ситуаці</w:t>
            </w:r>
            <w:r w:rsidR="00D02611">
              <w:rPr>
                <w:rFonts w:ascii="Times New Roman" w:hAnsi="Times New Roman" w:cs="Times New Roman"/>
                <w:sz w:val="28"/>
                <w:szCs w:val="28"/>
              </w:rPr>
              <w:t>я</w:t>
            </w:r>
            <w:r>
              <w:rPr>
                <w:rFonts w:ascii="Times New Roman" w:hAnsi="Times New Roman" w:cs="Times New Roman"/>
                <w:sz w:val="28"/>
                <w:szCs w:val="28"/>
              </w:rPr>
              <w:t xml:space="preserve"> </w:t>
            </w:r>
            <w:r w:rsidR="00D02611">
              <w:rPr>
                <w:rFonts w:ascii="Times New Roman" w:hAnsi="Times New Roman" w:cs="Times New Roman"/>
                <w:sz w:val="28"/>
                <w:szCs w:val="28"/>
              </w:rPr>
              <w:t xml:space="preserve">виступає </w:t>
            </w:r>
            <w:r>
              <w:rPr>
                <w:rFonts w:ascii="Times New Roman" w:hAnsi="Times New Roman" w:cs="Times New Roman"/>
                <w:sz w:val="28"/>
                <w:szCs w:val="28"/>
              </w:rPr>
              <w:t>як «сукупність умов і обставин, що потребують від учителя швидкого прийняття педагогічно вірного рішення». Це «клітинка» в якій збираються, ніби у фокусі, різні сторони роботи вчителя».</w:t>
            </w:r>
          </w:p>
        </w:tc>
      </w:tr>
      <w:tr w:rsidR="000B3973"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973" w:rsidRDefault="000B39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І.А. </w:t>
            </w:r>
            <w:proofErr w:type="spellStart"/>
            <w:r>
              <w:rPr>
                <w:rFonts w:ascii="Times New Roman" w:hAnsi="Times New Roman" w:cs="Times New Roman"/>
                <w:sz w:val="28"/>
                <w:szCs w:val="28"/>
              </w:rPr>
              <w:t>Зязюн</w:t>
            </w:r>
            <w:proofErr w:type="spellEnd"/>
            <w:r>
              <w:rPr>
                <w:rFonts w:ascii="Times New Roman" w:hAnsi="Times New Roman" w:cs="Times New Roman"/>
                <w:sz w:val="28"/>
                <w:szCs w:val="28"/>
              </w:rPr>
              <w:t xml:space="preserve"> (1997, 2004)</w:t>
            </w: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973" w:rsidRDefault="000B3973" w:rsidP="00DC2A19">
            <w:pPr>
              <w:spacing w:line="360" w:lineRule="auto"/>
              <w:jc w:val="both"/>
              <w:rPr>
                <w:rFonts w:ascii="Times New Roman" w:hAnsi="Times New Roman" w:cs="Times New Roman"/>
                <w:sz w:val="28"/>
                <w:szCs w:val="28"/>
              </w:rPr>
            </w:pPr>
            <w:r>
              <w:rPr>
                <w:rFonts w:ascii="Times New Roman" w:hAnsi="Times New Roman" w:cs="Times New Roman"/>
                <w:bCs/>
                <w:iCs/>
                <w:color w:val="000000"/>
                <w:spacing w:val="6"/>
                <w:sz w:val="28"/>
                <w:szCs w:val="28"/>
              </w:rPr>
              <w:t>педагогічна ситуація</w:t>
            </w:r>
            <w:r>
              <w:rPr>
                <w:rFonts w:ascii="Times New Roman" w:hAnsi="Times New Roman" w:cs="Times New Roman"/>
                <w:b/>
                <w:bCs/>
                <w:iCs/>
                <w:color w:val="000000"/>
                <w:spacing w:val="6"/>
                <w:sz w:val="28"/>
                <w:szCs w:val="28"/>
              </w:rPr>
              <w:t xml:space="preserve"> </w:t>
            </w:r>
            <w:r>
              <w:rPr>
                <w:rFonts w:ascii="Times New Roman" w:hAnsi="Times New Roman" w:cs="Times New Roman"/>
                <w:iCs/>
                <w:color w:val="000000"/>
                <w:spacing w:val="6"/>
                <w:sz w:val="28"/>
                <w:szCs w:val="28"/>
              </w:rPr>
              <w:t xml:space="preserve">— </w:t>
            </w:r>
            <w:r>
              <w:rPr>
                <w:rFonts w:ascii="Times New Roman" w:hAnsi="Times New Roman" w:cs="Times New Roman"/>
                <w:color w:val="000000"/>
                <w:spacing w:val="6"/>
                <w:sz w:val="28"/>
                <w:szCs w:val="28"/>
              </w:rPr>
              <w:t xml:space="preserve">це </w:t>
            </w:r>
            <w:r>
              <w:rPr>
                <w:rFonts w:ascii="Times New Roman" w:hAnsi="Times New Roman" w:cs="Times New Roman"/>
                <w:iCs/>
                <w:color w:val="000000"/>
                <w:spacing w:val="6"/>
                <w:sz w:val="28"/>
                <w:szCs w:val="28"/>
              </w:rPr>
              <w:t xml:space="preserve">фрагмент педагогічної діяльності, що </w:t>
            </w:r>
            <w:r>
              <w:rPr>
                <w:rFonts w:ascii="Times New Roman" w:hAnsi="Times New Roman" w:cs="Times New Roman"/>
                <w:iCs/>
                <w:color w:val="000000"/>
                <w:spacing w:val="2"/>
                <w:sz w:val="28"/>
                <w:szCs w:val="28"/>
              </w:rPr>
              <w:t>містить суперечності між досягнутим і бажаним рівнями вихован</w:t>
            </w:r>
            <w:r>
              <w:rPr>
                <w:rFonts w:ascii="Times New Roman" w:hAnsi="Times New Roman" w:cs="Times New Roman"/>
                <w:iCs/>
                <w:color w:val="000000"/>
                <w:spacing w:val="-1"/>
                <w:sz w:val="28"/>
                <w:szCs w:val="28"/>
              </w:rPr>
              <w:t>ості учнів і колективу</w:t>
            </w:r>
            <w:r w:rsidR="00DC2A19">
              <w:rPr>
                <w:rFonts w:ascii="Times New Roman" w:hAnsi="Times New Roman" w:cs="Times New Roman"/>
                <w:iCs/>
                <w:color w:val="000000"/>
                <w:spacing w:val="-1"/>
                <w:sz w:val="28"/>
                <w:szCs w:val="28"/>
              </w:rPr>
              <w:t>.</w:t>
            </w:r>
            <w:r>
              <w:rPr>
                <w:rFonts w:ascii="Times New Roman" w:hAnsi="Times New Roman" w:cs="Times New Roman"/>
                <w:iCs/>
                <w:color w:val="000000"/>
                <w:spacing w:val="-1"/>
                <w:sz w:val="28"/>
                <w:szCs w:val="28"/>
              </w:rPr>
              <w:t xml:space="preserve"> </w:t>
            </w:r>
          </w:p>
        </w:tc>
      </w:tr>
      <w:tr w:rsidR="00D02611"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611" w:rsidRDefault="00D02611" w:rsidP="000B39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 Т. </w:t>
            </w:r>
            <w:proofErr w:type="spellStart"/>
            <w:r>
              <w:rPr>
                <w:rFonts w:ascii="Times New Roman" w:hAnsi="Times New Roman" w:cs="Times New Roman"/>
                <w:sz w:val="28"/>
                <w:szCs w:val="28"/>
              </w:rPr>
              <w:t>Ліхачов</w:t>
            </w:r>
            <w:proofErr w:type="spellEnd"/>
            <w:r>
              <w:rPr>
                <w:rFonts w:ascii="Times New Roman" w:hAnsi="Times New Roman" w:cs="Times New Roman"/>
                <w:sz w:val="28"/>
                <w:szCs w:val="28"/>
              </w:rPr>
              <w:t xml:space="preserve"> (2001)</w:t>
            </w: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611" w:rsidRDefault="00D02611" w:rsidP="000B3973">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Педагогічна ситуація завжди являє собою активну взаємодію і єдність всіх основних компонентів педагогічного процесу: педагога, дитини, конкретно-</w:t>
            </w:r>
            <w:r>
              <w:rPr>
                <w:rFonts w:ascii="Times New Roman" w:hAnsi="Times New Roman" w:cs="Times New Roman"/>
                <w:sz w:val="28"/>
                <w:szCs w:val="28"/>
              </w:rPr>
              <w:lastRenderedPageBreak/>
              <w:t xml:space="preserve">історичного змісту, організаційно-управлінських структур, </w:t>
            </w:r>
            <w:proofErr w:type="spellStart"/>
            <w:r>
              <w:rPr>
                <w:rFonts w:ascii="Times New Roman" w:hAnsi="Times New Roman" w:cs="Times New Roman"/>
                <w:sz w:val="28"/>
                <w:szCs w:val="28"/>
              </w:rPr>
              <w:t>педагогізованого</w:t>
            </w:r>
            <w:proofErr w:type="spellEnd"/>
            <w:r>
              <w:rPr>
                <w:rFonts w:ascii="Times New Roman" w:hAnsi="Times New Roman" w:cs="Times New Roman"/>
                <w:sz w:val="28"/>
                <w:szCs w:val="28"/>
              </w:rPr>
              <w:t xml:space="preserve"> середовища</w:t>
            </w:r>
          </w:p>
        </w:tc>
      </w:tr>
      <w:tr w:rsidR="00DC1012"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973" w:rsidRDefault="000B3973" w:rsidP="000B397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 В. Матвієнко (2001)</w:t>
            </w:r>
          </w:p>
          <w:p w:rsidR="00DC1012" w:rsidRDefault="00DC1012">
            <w:pPr>
              <w:spacing w:line="360" w:lineRule="auto"/>
              <w:jc w:val="both"/>
              <w:rPr>
                <w:rFonts w:ascii="Times New Roman" w:hAnsi="Times New Roman" w:cs="Times New Roman"/>
                <w:sz w:val="28"/>
                <w:szCs w:val="28"/>
              </w:rPr>
            </w:pP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0B3973" w:rsidP="00DC2A19">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Педагогічна ситуація… - це ситуація, що співвідноситься з можливістю виховного (навчального) впливу на учня.</w:t>
            </w:r>
          </w:p>
        </w:tc>
      </w:tr>
      <w:tr w:rsidR="00DC1012"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0B3973">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Карп’юк</w:t>
            </w:r>
            <w:proofErr w:type="spellEnd"/>
            <w:r>
              <w:rPr>
                <w:rFonts w:ascii="Times New Roman" w:hAnsi="Times New Roman" w:cs="Times New Roman"/>
                <w:sz w:val="28"/>
                <w:szCs w:val="28"/>
              </w:rPr>
              <w:t xml:space="preserve"> Р.П. (2005)</w:t>
            </w: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0B3973" w:rsidP="00DC2A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…педагогічна ситуація – це фрагмент педагогічної діяльності, яка містить суперечності між тим, що сталося і тим, що очікувалось в ході навчально-виховного процесу. </w:t>
            </w:r>
          </w:p>
        </w:tc>
      </w:tr>
      <w:tr w:rsidR="00DC1012"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611" w:rsidRDefault="00D02611" w:rsidP="00D026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 В. </w:t>
            </w:r>
            <w:proofErr w:type="spellStart"/>
            <w:r>
              <w:rPr>
                <w:rFonts w:ascii="Times New Roman" w:hAnsi="Times New Roman" w:cs="Times New Roman"/>
                <w:sz w:val="28"/>
                <w:szCs w:val="28"/>
              </w:rPr>
              <w:t>Гузій</w:t>
            </w:r>
            <w:proofErr w:type="spellEnd"/>
            <w:r>
              <w:rPr>
                <w:rFonts w:ascii="Times New Roman" w:hAnsi="Times New Roman" w:cs="Times New Roman"/>
                <w:sz w:val="28"/>
                <w:szCs w:val="28"/>
              </w:rPr>
              <w:t xml:space="preserve"> (2009)</w:t>
            </w:r>
          </w:p>
          <w:p w:rsidR="00DC1012" w:rsidRDefault="00DC1012" w:rsidP="000B3973">
            <w:pPr>
              <w:spacing w:line="360" w:lineRule="auto"/>
              <w:jc w:val="both"/>
              <w:rPr>
                <w:rFonts w:ascii="Times New Roman" w:hAnsi="Times New Roman" w:cs="Times New Roman"/>
                <w:sz w:val="28"/>
                <w:szCs w:val="28"/>
              </w:rPr>
            </w:pP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D02611">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Педагогічна ситуація — це фрагмент педагогічної діяльності, що містить суперечності між досягнутим та бажаним рівнями освіченості й вихованості учнів і дитячого колективу, які враховує вчитель у виборі способів впливу для стимулювання розвитку особистості</w:t>
            </w:r>
          </w:p>
        </w:tc>
      </w:tr>
      <w:tr w:rsidR="00DC1012"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D02611" w:rsidP="00BC483A">
            <w:pPr>
              <w:spacing w:line="360" w:lineRule="auto"/>
              <w:jc w:val="both"/>
              <w:rPr>
                <w:rFonts w:ascii="Times New Roman" w:hAnsi="Times New Roman" w:cs="Times New Roman"/>
                <w:sz w:val="28"/>
                <w:szCs w:val="28"/>
              </w:rPr>
            </w:pPr>
            <w:r>
              <w:rPr>
                <w:rFonts w:ascii="Times New Roman" w:hAnsi="Times New Roman" w:cs="Times New Roman"/>
                <w:sz w:val="28"/>
                <w:szCs w:val="28"/>
              </w:rPr>
              <w:t>А. П. Панфілова (2009)</w:t>
            </w: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D02611">
            <w:pPr>
              <w:spacing w:line="360" w:lineRule="auto"/>
              <w:jc w:val="both"/>
              <w:rPr>
                <w:rFonts w:ascii="Times New Roman" w:hAnsi="Times New Roman" w:cs="Times New Roman"/>
                <w:sz w:val="28"/>
                <w:szCs w:val="28"/>
              </w:rPr>
            </w:pPr>
            <w:r>
              <w:rPr>
                <w:rFonts w:ascii="Times New Roman" w:hAnsi="Times New Roman" w:cs="Times New Roman"/>
                <w:sz w:val="28"/>
                <w:szCs w:val="28"/>
              </w:rPr>
              <w:t>Ситуація… - це сукупність взаємопов'язаних  факторів і явищ, що характеризує певний етап, період або подію практики і вимагає від студента відповідних оцінок, рішень, дій.</w:t>
            </w:r>
          </w:p>
        </w:tc>
      </w:tr>
      <w:tr w:rsidR="00DC1012"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D02611" w:rsidP="000B39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І. А. </w:t>
            </w:r>
            <w:proofErr w:type="spellStart"/>
            <w:r>
              <w:rPr>
                <w:rFonts w:ascii="Times New Roman" w:hAnsi="Times New Roman" w:cs="Times New Roman"/>
                <w:sz w:val="28"/>
                <w:szCs w:val="28"/>
              </w:rPr>
              <w:t>Шакіров</w:t>
            </w:r>
            <w:proofErr w:type="spellEnd"/>
            <w:r>
              <w:rPr>
                <w:rFonts w:ascii="Times New Roman" w:hAnsi="Times New Roman" w:cs="Times New Roman"/>
                <w:sz w:val="28"/>
                <w:szCs w:val="28"/>
              </w:rPr>
              <w:t xml:space="preserve"> (2009)</w:t>
            </w: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12" w:rsidRDefault="00D02611">
            <w:pPr>
              <w:spacing w:line="360" w:lineRule="auto"/>
              <w:jc w:val="both"/>
              <w:rPr>
                <w:rFonts w:ascii="Times New Roman" w:hAnsi="Times New Roman" w:cs="Times New Roman"/>
                <w:sz w:val="28"/>
                <w:szCs w:val="28"/>
              </w:rPr>
            </w:pPr>
            <w:r>
              <w:rPr>
                <w:rFonts w:ascii="Times New Roman" w:hAnsi="Times New Roman" w:cs="Times New Roman"/>
                <w:sz w:val="28"/>
                <w:szCs w:val="28"/>
              </w:rPr>
              <w:t>під педагогічною ситуацією ми розуміємо сукупність умов та обставин, що вимагають від педагога прийняття професійно вірного рішення</w:t>
            </w:r>
          </w:p>
        </w:tc>
      </w:tr>
      <w:tr w:rsidR="00D02611"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611" w:rsidRDefault="00D02611" w:rsidP="004A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І. І. </w:t>
            </w:r>
            <w:proofErr w:type="spellStart"/>
            <w:r>
              <w:rPr>
                <w:rFonts w:ascii="Times New Roman" w:hAnsi="Times New Roman" w:cs="Times New Roman"/>
                <w:sz w:val="28"/>
                <w:szCs w:val="28"/>
              </w:rPr>
              <w:t>Осадченко</w:t>
            </w:r>
            <w:proofErr w:type="spellEnd"/>
            <w:r>
              <w:rPr>
                <w:rFonts w:ascii="Times New Roman" w:hAnsi="Times New Roman" w:cs="Times New Roman"/>
                <w:sz w:val="28"/>
                <w:szCs w:val="28"/>
              </w:rPr>
              <w:t xml:space="preserve"> (2011)</w:t>
            </w: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611" w:rsidRDefault="00D02611">
            <w:pPr>
              <w:spacing w:line="360" w:lineRule="auto"/>
              <w:jc w:val="both"/>
              <w:rPr>
                <w:rFonts w:ascii="Times New Roman" w:hAnsi="Times New Roman" w:cs="Times New Roman"/>
                <w:sz w:val="28"/>
                <w:szCs w:val="28"/>
              </w:rPr>
            </w:pPr>
            <w:r>
              <w:rPr>
                <w:rFonts w:ascii="Times New Roman" w:hAnsi="Times New Roman" w:cs="Times New Roman"/>
                <w:sz w:val="28"/>
                <w:szCs w:val="28"/>
              </w:rPr>
              <w:t>…під педагогічною ситуацією розуміємо сукупність суперечливих обставин, які виникають у педагогічному процесі внаслідок діяльності та вчинків його суб’єктів, вимагаючи від них прийняття обґрунтованого рішення, без якого неможливий розвиток педагогічного процесу</w:t>
            </w:r>
          </w:p>
        </w:tc>
      </w:tr>
      <w:tr w:rsidR="00D02611" w:rsidTr="00DC1012">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611" w:rsidRDefault="00D02611" w:rsidP="00D0261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Л. О. </w:t>
            </w:r>
            <w:proofErr w:type="spellStart"/>
            <w:r>
              <w:rPr>
                <w:rFonts w:ascii="Times New Roman" w:hAnsi="Times New Roman" w:cs="Times New Roman"/>
                <w:sz w:val="28"/>
                <w:szCs w:val="28"/>
              </w:rPr>
              <w:t>Мільто</w:t>
            </w:r>
            <w:proofErr w:type="spellEnd"/>
            <w:r>
              <w:rPr>
                <w:rFonts w:ascii="Times New Roman" w:hAnsi="Times New Roman" w:cs="Times New Roman"/>
                <w:sz w:val="28"/>
                <w:szCs w:val="28"/>
              </w:rPr>
              <w:t xml:space="preserve"> (2013)</w:t>
            </w:r>
          </w:p>
          <w:p w:rsidR="00D02611" w:rsidRDefault="00D02611" w:rsidP="000B3973">
            <w:pPr>
              <w:spacing w:line="360" w:lineRule="auto"/>
              <w:jc w:val="both"/>
              <w:rPr>
                <w:rFonts w:ascii="Times New Roman" w:hAnsi="Times New Roman" w:cs="Times New Roman"/>
                <w:sz w:val="28"/>
                <w:szCs w:val="28"/>
              </w:rPr>
            </w:pPr>
          </w:p>
        </w:tc>
        <w:tc>
          <w:tcPr>
            <w:tcW w:w="6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611" w:rsidRDefault="00D02611">
            <w:pPr>
              <w:autoSpaceDE w:val="0"/>
              <w:autoSpaceDN w:val="0"/>
              <w:adjustRightInd w:val="0"/>
              <w:spacing w:line="360" w:lineRule="auto"/>
              <w:jc w:val="both"/>
              <w:rPr>
                <w:rFonts w:ascii="Times New Roman" w:eastAsia="Calibri" w:hAnsi="Times New Roman" w:cs="Times New Roman"/>
                <w:color w:val="000000"/>
                <w:sz w:val="28"/>
                <w:szCs w:val="28"/>
              </w:rPr>
            </w:pPr>
            <w:r>
              <w:rPr>
                <w:rFonts w:ascii="Times New Roman" w:hAnsi="Times New Roman" w:cs="Times New Roman"/>
                <w:iCs/>
                <w:sz w:val="28"/>
                <w:szCs w:val="28"/>
              </w:rPr>
              <w:t xml:space="preserve">педагогічною ситуацією </w:t>
            </w:r>
            <w:r>
              <w:rPr>
                <w:rFonts w:ascii="Times New Roman" w:hAnsi="Times New Roman" w:cs="Times New Roman"/>
                <w:sz w:val="28"/>
                <w:szCs w:val="28"/>
              </w:rPr>
              <w:t>можна назвати сукупність умов, в яких учитель ставить мету і приймає педагогічне рішення</w:t>
            </w:r>
          </w:p>
        </w:tc>
      </w:tr>
    </w:tbl>
    <w:p w:rsidR="00DC1012" w:rsidRDefault="00DC1012" w:rsidP="00DC10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Проведений теоретичний аналіз поняття «педагогічні ситуації» засвідчує неоднозначність підходів до розкриття його сутності. </w:t>
      </w:r>
    </w:p>
    <w:p w:rsidR="00DC1012" w:rsidRDefault="00D02611" w:rsidP="00DC10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w:t>
      </w:r>
      <w:r w:rsidR="00DC1012">
        <w:rPr>
          <w:rFonts w:ascii="Times New Roman" w:hAnsi="Times New Roman" w:cs="Times New Roman"/>
          <w:sz w:val="28"/>
          <w:szCs w:val="28"/>
        </w:rPr>
        <w:t>, змістовними характеристиками педагогічної ситуації є:</w:t>
      </w:r>
    </w:p>
    <w:p w:rsidR="00DC1012" w:rsidRDefault="00DC1012" w:rsidP="00DC1012">
      <w:pPr>
        <w:pStyle w:val="a3"/>
        <w:numPr>
          <w:ilvl w:val="0"/>
          <w:numId w:val="2"/>
        </w:numPr>
        <w:autoSpaceDE w:val="0"/>
        <w:autoSpaceDN w:val="0"/>
        <w:adjustRightInd w:val="0"/>
        <w:spacing w:after="0"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Педагогічна ситуація  є основна одиниця</w:t>
      </w:r>
      <w:r w:rsidR="00D02611">
        <w:rPr>
          <w:rFonts w:ascii="Times New Roman" w:hAnsi="Times New Roman" w:cs="Times New Roman"/>
          <w:sz w:val="28"/>
          <w:szCs w:val="28"/>
        </w:rPr>
        <w:t>, «клітинка»</w:t>
      </w:r>
      <w:r>
        <w:rPr>
          <w:rFonts w:ascii="Times New Roman" w:hAnsi="Times New Roman" w:cs="Times New Roman"/>
          <w:sz w:val="28"/>
          <w:szCs w:val="28"/>
        </w:rPr>
        <w:t xml:space="preserve"> педагогічного процесу.</w:t>
      </w:r>
    </w:p>
    <w:p w:rsidR="00DC1012" w:rsidRDefault="00DC1012" w:rsidP="00DC1012">
      <w:pPr>
        <w:pStyle w:val="a3"/>
        <w:numPr>
          <w:ilvl w:val="0"/>
          <w:numId w:val="2"/>
        </w:numPr>
        <w:spacing w:after="0"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Вона виникає внаслідок взаємодії педагогів та учнів</w:t>
      </w:r>
    </w:p>
    <w:p w:rsidR="007C54DD" w:rsidRDefault="00DC1012" w:rsidP="00DC1012">
      <w:pPr>
        <w:pStyle w:val="a3"/>
        <w:numPr>
          <w:ilvl w:val="0"/>
          <w:numId w:val="2"/>
        </w:numPr>
        <w:spacing w:after="0" w:line="360" w:lineRule="auto"/>
        <w:ind w:left="0" w:hanging="11"/>
        <w:jc w:val="both"/>
        <w:rPr>
          <w:rFonts w:ascii="Times New Roman" w:hAnsi="Times New Roman" w:cs="Times New Roman"/>
          <w:sz w:val="28"/>
          <w:szCs w:val="28"/>
        </w:rPr>
      </w:pPr>
      <w:r w:rsidRPr="007C54DD">
        <w:rPr>
          <w:rFonts w:ascii="Times New Roman" w:hAnsi="Times New Roman" w:cs="Times New Roman"/>
          <w:sz w:val="28"/>
          <w:szCs w:val="28"/>
        </w:rPr>
        <w:t>Педагогічна ситуація це сукупність умов та обставин, що вимагають від педагога прийняття професійно вірного рішення</w:t>
      </w:r>
    </w:p>
    <w:p w:rsidR="00DC1012" w:rsidRPr="007C54DD" w:rsidRDefault="00DC1012" w:rsidP="00DC1012">
      <w:pPr>
        <w:pStyle w:val="a3"/>
        <w:numPr>
          <w:ilvl w:val="0"/>
          <w:numId w:val="2"/>
        </w:numPr>
        <w:spacing w:after="0" w:line="360" w:lineRule="auto"/>
        <w:ind w:left="0" w:hanging="11"/>
        <w:jc w:val="both"/>
        <w:rPr>
          <w:rFonts w:ascii="Times New Roman" w:hAnsi="Times New Roman" w:cs="Times New Roman"/>
          <w:sz w:val="28"/>
          <w:szCs w:val="28"/>
        </w:rPr>
      </w:pPr>
      <w:r w:rsidRPr="007C54DD">
        <w:rPr>
          <w:rFonts w:ascii="Times New Roman" w:hAnsi="Times New Roman" w:cs="Times New Roman"/>
          <w:sz w:val="28"/>
          <w:szCs w:val="28"/>
        </w:rPr>
        <w:t>Проблемність педагогічної ситуації обґрунтовується тим, що вона ставить перед учителем теоретичні і практичні питання (проблеми) різноманітної складності у зв’язку із пошуком інформації для прийняття педагогічних рішень і планування педагогічних дій. (</w:t>
      </w:r>
      <w:r w:rsidR="007C54DD">
        <w:rPr>
          <w:rFonts w:ascii="Times New Roman" w:hAnsi="Times New Roman" w:cs="Times New Roman"/>
          <w:sz w:val="28"/>
          <w:szCs w:val="28"/>
        </w:rPr>
        <w:t xml:space="preserve">Л. О. </w:t>
      </w:r>
      <w:proofErr w:type="spellStart"/>
      <w:r w:rsidRPr="007C54DD">
        <w:rPr>
          <w:rFonts w:ascii="Times New Roman" w:hAnsi="Times New Roman" w:cs="Times New Roman"/>
          <w:sz w:val="28"/>
          <w:szCs w:val="28"/>
        </w:rPr>
        <w:t>Мільто</w:t>
      </w:r>
      <w:proofErr w:type="spellEnd"/>
      <w:r w:rsidR="00D02611">
        <w:rPr>
          <w:rFonts w:ascii="Times New Roman" w:hAnsi="Times New Roman" w:cs="Times New Roman"/>
          <w:sz w:val="28"/>
          <w:szCs w:val="28"/>
        </w:rPr>
        <w:t>)</w:t>
      </w:r>
      <w:r w:rsidRPr="007C54DD">
        <w:rPr>
          <w:rFonts w:ascii="Times New Roman" w:hAnsi="Times New Roman" w:cs="Times New Roman"/>
          <w:sz w:val="28"/>
          <w:szCs w:val="28"/>
        </w:rPr>
        <w:t xml:space="preserve"> </w:t>
      </w:r>
      <w:r w:rsidR="00651046">
        <w:rPr>
          <w:rFonts w:ascii="Times New Roman" w:hAnsi="Times New Roman" w:cs="Times New Roman"/>
          <w:sz w:val="28"/>
          <w:szCs w:val="28"/>
          <w:lang w:val="en-US"/>
        </w:rPr>
        <w:t>[</w:t>
      </w:r>
      <w:r w:rsidR="00D26D2A">
        <w:rPr>
          <w:rFonts w:ascii="Times New Roman" w:hAnsi="Times New Roman" w:cs="Times New Roman"/>
          <w:sz w:val="28"/>
          <w:szCs w:val="28"/>
        </w:rPr>
        <w:t>7</w:t>
      </w:r>
      <w:r w:rsidR="00651046">
        <w:rPr>
          <w:rFonts w:ascii="Times New Roman" w:hAnsi="Times New Roman" w:cs="Times New Roman"/>
          <w:sz w:val="28"/>
          <w:szCs w:val="28"/>
        </w:rPr>
        <w:t>,</w:t>
      </w:r>
      <w:r w:rsidR="00205014">
        <w:rPr>
          <w:rFonts w:ascii="Times New Roman" w:hAnsi="Times New Roman" w:cs="Times New Roman"/>
          <w:sz w:val="28"/>
          <w:szCs w:val="28"/>
        </w:rPr>
        <w:t xml:space="preserve"> с</w:t>
      </w:r>
      <w:r w:rsidR="00205014">
        <w:rPr>
          <w:rFonts w:ascii="Times New Roman" w:hAnsi="Times New Roman" w:cs="Times New Roman"/>
          <w:sz w:val="28"/>
          <w:szCs w:val="28"/>
          <w:lang w:val="en-US"/>
        </w:rPr>
        <w:t>.</w:t>
      </w:r>
      <w:r w:rsidRPr="007C54DD">
        <w:rPr>
          <w:rFonts w:ascii="Times New Roman" w:hAnsi="Times New Roman" w:cs="Times New Roman"/>
          <w:sz w:val="28"/>
          <w:szCs w:val="28"/>
        </w:rPr>
        <w:t>24</w:t>
      </w:r>
      <w:r w:rsidR="00651046">
        <w:rPr>
          <w:rFonts w:ascii="Times New Roman" w:hAnsi="Times New Roman" w:cs="Times New Roman"/>
          <w:sz w:val="28"/>
          <w:szCs w:val="28"/>
          <w:lang w:val="en-US"/>
        </w:rPr>
        <w:t>]</w:t>
      </w:r>
      <w:r w:rsidR="00651046">
        <w:rPr>
          <w:rFonts w:ascii="Times New Roman" w:hAnsi="Times New Roman" w:cs="Times New Roman"/>
          <w:sz w:val="28"/>
          <w:szCs w:val="28"/>
        </w:rPr>
        <w:t>.</w:t>
      </w:r>
    </w:p>
    <w:p w:rsidR="00FA4835" w:rsidRPr="00FA4835" w:rsidRDefault="00FA4835" w:rsidP="00FA4835">
      <w:pPr>
        <w:autoSpaceDE w:val="0"/>
        <w:autoSpaceDN w:val="0"/>
        <w:adjustRightInd w:val="0"/>
        <w:spacing w:after="0" w:line="360" w:lineRule="auto"/>
        <w:ind w:firstLine="709"/>
        <w:jc w:val="both"/>
        <w:rPr>
          <w:rFonts w:ascii="Times New Roman" w:hAnsi="Times New Roman" w:cs="Times New Roman"/>
          <w:sz w:val="28"/>
          <w:szCs w:val="28"/>
        </w:rPr>
      </w:pPr>
      <w:r w:rsidRPr="00FA4835">
        <w:rPr>
          <w:rFonts w:ascii="Times New Roman" w:hAnsi="Times New Roman" w:cs="Times New Roman"/>
          <w:sz w:val="28"/>
          <w:szCs w:val="28"/>
        </w:rPr>
        <w:t xml:space="preserve">Педагогічні ситуації, як основа здійснення підготовки майбутніх учителів до професійної діяльності, є важливим засобом вдосконалення педагогічної майстерності. Як зазначає </w:t>
      </w:r>
      <w:r>
        <w:rPr>
          <w:rFonts w:ascii="Times New Roman" w:hAnsi="Times New Roman" w:cs="Times New Roman"/>
          <w:sz w:val="28"/>
          <w:szCs w:val="28"/>
        </w:rPr>
        <w:t xml:space="preserve">І. А. </w:t>
      </w:r>
      <w:proofErr w:type="spellStart"/>
      <w:r w:rsidRPr="00FA4835">
        <w:rPr>
          <w:rFonts w:ascii="Times New Roman" w:hAnsi="Times New Roman" w:cs="Times New Roman"/>
          <w:sz w:val="28"/>
          <w:szCs w:val="28"/>
        </w:rPr>
        <w:t>Шак</w:t>
      </w:r>
      <w:r>
        <w:rPr>
          <w:rFonts w:ascii="Times New Roman" w:hAnsi="Times New Roman" w:cs="Times New Roman"/>
          <w:sz w:val="28"/>
          <w:szCs w:val="28"/>
        </w:rPr>
        <w:t>і</w:t>
      </w:r>
      <w:r w:rsidRPr="00FA4835">
        <w:rPr>
          <w:rFonts w:ascii="Times New Roman" w:hAnsi="Times New Roman" w:cs="Times New Roman"/>
          <w:sz w:val="28"/>
          <w:szCs w:val="28"/>
        </w:rPr>
        <w:t>ров</w:t>
      </w:r>
      <w:proofErr w:type="spellEnd"/>
      <w:r w:rsidRPr="00FA4835">
        <w:rPr>
          <w:rFonts w:ascii="Times New Roman" w:hAnsi="Times New Roman" w:cs="Times New Roman"/>
          <w:sz w:val="28"/>
          <w:szCs w:val="28"/>
        </w:rPr>
        <w:t xml:space="preserve"> «в ході педагогічної освіти використовуються ситуації, зафіксовані на папері (текстові ситуативні задачі). В науково-педагогічній літературі вони називаються: навчально-педагогічні завдання, текстові ситуації, ситуативні задачі, професійно-педагогічні ситуації, проблемні ситуації (завдання) з педагогіки і т.д.</w:t>
      </w:r>
      <w:r>
        <w:rPr>
          <w:rFonts w:ascii="Times New Roman" w:hAnsi="Times New Roman" w:cs="Times New Roman"/>
          <w:sz w:val="28"/>
          <w:szCs w:val="28"/>
        </w:rPr>
        <w:t>»</w:t>
      </w:r>
      <w:r w:rsidRPr="00FA4835">
        <w:rPr>
          <w:rFonts w:ascii="Times New Roman" w:hAnsi="Times New Roman" w:cs="Times New Roman"/>
          <w:sz w:val="28"/>
          <w:szCs w:val="28"/>
        </w:rPr>
        <w:t xml:space="preserve"> [</w:t>
      </w:r>
      <w:r w:rsidR="00D26D2A">
        <w:rPr>
          <w:rFonts w:ascii="Times New Roman" w:hAnsi="Times New Roman" w:cs="Times New Roman"/>
          <w:sz w:val="28"/>
          <w:szCs w:val="28"/>
        </w:rPr>
        <w:t>8</w:t>
      </w:r>
      <w:r w:rsidRPr="00FA4835">
        <w:rPr>
          <w:rFonts w:ascii="Times New Roman" w:hAnsi="Times New Roman" w:cs="Times New Roman"/>
          <w:sz w:val="28"/>
          <w:szCs w:val="28"/>
        </w:rPr>
        <w:t xml:space="preserve">, </w:t>
      </w:r>
      <w:r w:rsidR="00205014">
        <w:rPr>
          <w:rFonts w:ascii="Times New Roman" w:hAnsi="Times New Roman" w:cs="Times New Roman"/>
          <w:sz w:val="28"/>
          <w:szCs w:val="28"/>
        </w:rPr>
        <w:t>с.</w:t>
      </w:r>
      <w:r w:rsidR="00651046">
        <w:rPr>
          <w:rFonts w:ascii="Times New Roman" w:hAnsi="Times New Roman" w:cs="Times New Roman"/>
          <w:sz w:val="28"/>
          <w:szCs w:val="28"/>
        </w:rPr>
        <w:t>65].</w:t>
      </w:r>
    </w:p>
    <w:p w:rsidR="00D02611" w:rsidRDefault="00FA4835"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рамках нашого дослідження становить особливий інтерес дослідження навчальних ситуацій. </w:t>
      </w:r>
    </w:p>
    <w:p w:rsidR="00E915F1" w:rsidRDefault="00E915F1"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Поняття «навчальні ситуації» також розглядаємо у двох значеннях:</w:t>
      </w:r>
    </w:p>
    <w:p w:rsidR="00FA4835" w:rsidRDefault="00FA4835" w:rsidP="00E915F1">
      <w:pPr>
        <w:pStyle w:val="a3"/>
        <w:numPr>
          <w:ilvl w:val="0"/>
          <w:numId w:val="4"/>
        </w:numPr>
        <w:spacing w:after="0" w:line="360" w:lineRule="auto"/>
        <w:ind w:left="0" w:firstLine="0"/>
        <w:jc w:val="both"/>
        <w:rPr>
          <w:rFonts w:ascii="Times New Roman" w:hAnsi="Times New Roman" w:cs="Times New Roman"/>
          <w:sz w:val="28"/>
          <w:szCs w:val="28"/>
        </w:rPr>
      </w:pPr>
      <w:r w:rsidRPr="00E915F1">
        <w:rPr>
          <w:rFonts w:ascii="Times New Roman" w:hAnsi="Times New Roman" w:cs="Times New Roman"/>
          <w:sz w:val="28"/>
          <w:szCs w:val="28"/>
        </w:rPr>
        <w:lastRenderedPageBreak/>
        <w:t>Навчальний процес є складовою цілісного педагогічного процесу і реалізується через навчальні ситуації, які є його елементарними структурними одиницями.</w:t>
      </w:r>
    </w:p>
    <w:p w:rsidR="00E915F1" w:rsidRPr="00E915F1" w:rsidRDefault="00B10E51" w:rsidP="00E915F1">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Розгляд навчальних ситуацій, як</w:t>
      </w:r>
      <w:r w:rsidR="00E915F1">
        <w:rPr>
          <w:rFonts w:ascii="Times New Roman" w:hAnsi="Times New Roman" w:cs="Times New Roman"/>
          <w:sz w:val="28"/>
          <w:szCs w:val="28"/>
        </w:rPr>
        <w:t xml:space="preserve"> підґрунтя для професійної підготовки.</w:t>
      </w:r>
    </w:p>
    <w:p w:rsidR="00651046" w:rsidRDefault="00E915F1"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М. Б. </w:t>
      </w:r>
      <w:proofErr w:type="spellStart"/>
      <w:r>
        <w:rPr>
          <w:rFonts w:ascii="Times New Roman" w:hAnsi="Times New Roman" w:cs="Times New Roman"/>
          <w:sz w:val="28"/>
          <w:szCs w:val="28"/>
        </w:rPr>
        <w:t>Євтуха</w:t>
      </w:r>
      <w:proofErr w:type="spellEnd"/>
      <w:r>
        <w:rPr>
          <w:rFonts w:ascii="Times New Roman" w:hAnsi="Times New Roman" w:cs="Times New Roman"/>
          <w:sz w:val="28"/>
          <w:szCs w:val="28"/>
        </w:rPr>
        <w:t xml:space="preserve"> «</w:t>
      </w:r>
      <w:r w:rsidRPr="00D375B8">
        <w:rPr>
          <w:rFonts w:ascii="Times New Roman" w:hAnsi="Times New Roman" w:cs="Times New Roman"/>
          <w:sz w:val="28"/>
          <w:szCs w:val="28"/>
        </w:rPr>
        <w:t>процес навчання як ціле охоплює, окрім входження учасників занять у навчальну ситуацію і виходу з неї, систему внутрішньо пов'язаних між собою ситуацій.</w:t>
      </w:r>
      <w:r>
        <w:rPr>
          <w:rFonts w:ascii="Times New Roman" w:hAnsi="Times New Roman" w:cs="Times New Roman"/>
          <w:sz w:val="28"/>
          <w:szCs w:val="28"/>
        </w:rPr>
        <w:t xml:space="preserve">» </w:t>
      </w:r>
      <w:r w:rsidR="00651046" w:rsidRPr="00DC2A19">
        <w:rPr>
          <w:rFonts w:ascii="Times New Roman" w:hAnsi="Times New Roman" w:cs="Times New Roman"/>
          <w:sz w:val="28"/>
          <w:szCs w:val="28"/>
        </w:rPr>
        <w:t>[</w:t>
      </w:r>
      <w:r w:rsidR="00651046">
        <w:rPr>
          <w:rFonts w:ascii="Times New Roman" w:hAnsi="Times New Roman" w:cs="Times New Roman"/>
          <w:sz w:val="28"/>
          <w:szCs w:val="28"/>
        </w:rPr>
        <w:t>2</w:t>
      </w:r>
      <w:r w:rsidR="00651046" w:rsidRPr="00DC2A19">
        <w:rPr>
          <w:rFonts w:ascii="Times New Roman" w:hAnsi="Times New Roman" w:cs="Times New Roman"/>
          <w:sz w:val="28"/>
          <w:szCs w:val="28"/>
        </w:rPr>
        <w:t>]</w:t>
      </w:r>
      <w:r w:rsidR="00651046">
        <w:rPr>
          <w:rFonts w:ascii="Times New Roman" w:hAnsi="Times New Roman" w:cs="Times New Roman"/>
          <w:sz w:val="28"/>
          <w:szCs w:val="28"/>
        </w:rPr>
        <w:t xml:space="preserve">. </w:t>
      </w:r>
    </w:p>
    <w:p w:rsidR="00FA4835" w:rsidRDefault="00B10E51"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Навчання на уроці здійснюється через систему навчальних ситуацій.</w:t>
      </w:r>
    </w:p>
    <w:p w:rsidR="00D02611" w:rsidRPr="00DD265A" w:rsidRDefault="00B10E51"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Розглядаючи поняття н</w:t>
      </w:r>
      <w:r w:rsidRPr="00B10E51">
        <w:rPr>
          <w:rFonts w:ascii="Times New Roman" w:hAnsi="Times New Roman" w:cs="Times New Roman"/>
          <w:sz w:val="28"/>
          <w:szCs w:val="28"/>
        </w:rPr>
        <w:t>авчальна ситуація</w:t>
      </w:r>
      <w:r>
        <w:rPr>
          <w:rFonts w:ascii="Times New Roman" w:hAnsi="Times New Roman" w:cs="Times New Roman"/>
          <w:sz w:val="28"/>
          <w:szCs w:val="28"/>
        </w:rPr>
        <w:t>, більшість авторів відзначає, що</w:t>
      </w:r>
      <w:r w:rsidRPr="00B10E51">
        <w:rPr>
          <w:rFonts w:ascii="Times New Roman" w:hAnsi="Times New Roman" w:cs="Times New Roman"/>
          <w:sz w:val="28"/>
          <w:szCs w:val="28"/>
        </w:rPr>
        <w:t xml:space="preserve"> це </w:t>
      </w:r>
      <w:r w:rsidR="00651046">
        <w:rPr>
          <w:rFonts w:ascii="Times New Roman" w:hAnsi="Times New Roman" w:cs="Times New Roman"/>
          <w:sz w:val="28"/>
          <w:szCs w:val="28"/>
        </w:rPr>
        <w:t>«</w:t>
      </w:r>
      <w:r w:rsidRPr="00B10E51">
        <w:rPr>
          <w:rFonts w:ascii="Times New Roman" w:hAnsi="Times New Roman" w:cs="Times New Roman"/>
          <w:sz w:val="28"/>
          <w:szCs w:val="28"/>
        </w:rPr>
        <w:t>особлива одиниця навчального процесу, в якій діти з допомогою вчителя виявляють предмет своєї дії, досліджують його, здійснюючи різноманітні навчальні дії, перетворять його</w:t>
      </w:r>
      <w:r w:rsidR="00651046">
        <w:rPr>
          <w:rFonts w:ascii="Times New Roman" w:hAnsi="Times New Roman" w:cs="Times New Roman"/>
          <w:sz w:val="28"/>
          <w:szCs w:val="28"/>
        </w:rPr>
        <w:t>..</w:t>
      </w:r>
      <w:r w:rsidRPr="00B10E51">
        <w:rPr>
          <w:rFonts w:ascii="Times New Roman" w:hAnsi="Times New Roman" w:cs="Times New Roman"/>
          <w:sz w:val="28"/>
          <w:szCs w:val="28"/>
        </w:rPr>
        <w:t>.</w:t>
      </w:r>
      <w:r>
        <w:rPr>
          <w:rFonts w:ascii="Times New Roman" w:hAnsi="Times New Roman" w:cs="Times New Roman"/>
          <w:sz w:val="28"/>
          <w:szCs w:val="28"/>
        </w:rPr>
        <w:t>»</w:t>
      </w:r>
      <w:r w:rsidR="00DD265A" w:rsidRPr="00DD265A">
        <w:rPr>
          <w:rFonts w:ascii="Times New Roman" w:hAnsi="Times New Roman" w:cs="Times New Roman"/>
          <w:sz w:val="28"/>
          <w:szCs w:val="28"/>
        </w:rPr>
        <w:t xml:space="preserve"> </w:t>
      </w:r>
      <w:r w:rsidR="00DD265A" w:rsidRPr="00DC2A19">
        <w:rPr>
          <w:rFonts w:ascii="Times New Roman" w:hAnsi="Times New Roman" w:cs="Times New Roman"/>
          <w:sz w:val="28"/>
          <w:szCs w:val="28"/>
        </w:rPr>
        <w:t>[</w:t>
      </w:r>
      <w:r w:rsidR="00D26D2A">
        <w:rPr>
          <w:rFonts w:ascii="Times New Roman" w:hAnsi="Times New Roman" w:cs="Times New Roman"/>
          <w:sz w:val="28"/>
          <w:szCs w:val="28"/>
        </w:rPr>
        <w:t>6</w:t>
      </w:r>
      <w:r w:rsidR="00DD265A" w:rsidRPr="00DC2A19">
        <w:rPr>
          <w:rFonts w:ascii="Times New Roman" w:hAnsi="Times New Roman" w:cs="Times New Roman"/>
          <w:sz w:val="28"/>
          <w:szCs w:val="28"/>
        </w:rPr>
        <w:t>]</w:t>
      </w:r>
    </w:p>
    <w:p w:rsidR="00D02611" w:rsidRDefault="00FD6056"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 вважаємо, що навчальні ситуації на уроці, як основній формі організації навчального процесу, варто ототожнювати з етапами уроку і методами навчання. Тому, виділяємо навчальні ситуації заплановані та незаплановані. </w:t>
      </w:r>
    </w:p>
    <w:p w:rsidR="00D02611" w:rsidRDefault="00DD265A"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Заплановані навчальні ситуації - це ті елементи уроку, які вчитель визначає при написанні конспекту уроку</w:t>
      </w:r>
      <w:r w:rsidR="000E7202">
        <w:rPr>
          <w:rFonts w:ascii="Times New Roman" w:hAnsi="Times New Roman" w:cs="Times New Roman"/>
          <w:sz w:val="28"/>
          <w:szCs w:val="28"/>
        </w:rPr>
        <w:t xml:space="preserve">, тобто проектуванні ходу уроку. </w:t>
      </w:r>
    </w:p>
    <w:p w:rsidR="000E7202" w:rsidRDefault="000E7202"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Незаплановані – це ті, які виникають під впливом певних чинників. Серед яких основними є: психологічний та фізичний стан вчителя та учнів, недостатня підготовленість дітей до сприймання матеріалу, соціальні та погодні умови.</w:t>
      </w:r>
    </w:p>
    <w:p w:rsidR="000E7202" w:rsidRDefault="000E7202"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 елементами навчальних ситуацій є: мета, спосіб реалізації, аналіз.</w:t>
      </w:r>
    </w:p>
    <w:p w:rsidR="000E7202" w:rsidRDefault="004C2AAC"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Використання навчальних ситуацій як підґрунтя для професійної підготовки включає в себе такі напрями:</w:t>
      </w:r>
    </w:p>
    <w:p w:rsidR="00A21C16" w:rsidRDefault="00A21C16" w:rsidP="004C2AAC">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Ознайомлення </w:t>
      </w:r>
      <w:r w:rsidRPr="004C2AAC">
        <w:rPr>
          <w:rFonts w:ascii="Times New Roman" w:hAnsi="Times New Roman" w:cs="Times New Roman"/>
          <w:sz w:val="28"/>
          <w:szCs w:val="28"/>
        </w:rPr>
        <w:t>студентів</w:t>
      </w:r>
      <w:r>
        <w:rPr>
          <w:rFonts w:ascii="Times New Roman" w:hAnsi="Times New Roman" w:cs="Times New Roman"/>
          <w:sz w:val="28"/>
          <w:szCs w:val="28"/>
        </w:rPr>
        <w:t xml:space="preserve"> з суттю та видами навчальних ситуацій.</w:t>
      </w:r>
    </w:p>
    <w:p w:rsidR="004C2AAC" w:rsidRDefault="00A21C16" w:rsidP="004C2AAC">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Формування вміння </w:t>
      </w:r>
      <w:r w:rsidRPr="00F071D2">
        <w:rPr>
          <w:rFonts w:ascii="Times New Roman" w:hAnsi="Times New Roman" w:cs="Times New Roman"/>
          <w:sz w:val="28"/>
          <w:szCs w:val="28"/>
        </w:rPr>
        <w:t>в</w:t>
      </w:r>
      <w:r w:rsidR="004C2AAC" w:rsidRPr="00F071D2">
        <w:rPr>
          <w:rFonts w:ascii="Times New Roman" w:hAnsi="Times New Roman" w:cs="Times New Roman"/>
          <w:sz w:val="28"/>
          <w:szCs w:val="28"/>
        </w:rPr>
        <w:t>иділ</w:t>
      </w:r>
      <w:r w:rsidR="00F071D2">
        <w:rPr>
          <w:rFonts w:ascii="Times New Roman" w:hAnsi="Times New Roman" w:cs="Times New Roman"/>
          <w:sz w:val="28"/>
          <w:szCs w:val="28"/>
        </w:rPr>
        <w:t>яти</w:t>
      </w:r>
      <w:r w:rsidR="004C2AAC" w:rsidRPr="004C2AAC">
        <w:rPr>
          <w:rFonts w:ascii="Times New Roman" w:hAnsi="Times New Roman" w:cs="Times New Roman"/>
          <w:sz w:val="28"/>
          <w:szCs w:val="28"/>
        </w:rPr>
        <w:t xml:space="preserve"> навчальн</w:t>
      </w:r>
      <w:r w:rsidR="00F071D2">
        <w:rPr>
          <w:rFonts w:ascii="Times New Roman" w:hAnsi="Times New Roman" w:cs="Times New Roman"/>
          <w:sz w:val="28"/>
          <w:szCs w:val="28"/>
        </w:rPr>
        <w:t>і</w:t>
      </w:r>
      <w:r w:rsidR="004C2AAC" w:rsidRPr="004C2AAC">
        <w:rPr>
          <w:rFonts w:ascii="Times New Roman" w:hAnsi="Times New Roman" w:cs="Times New Roman"/>
          <w:sz w:val="28"/>
          <w:szCs w:val="28"/>
        </w:rPr>
        <w:t xml:space="preserve"> ситуаці</w:t>
      </w:r>
      <w:r w:rsidR="00F071D2">
        <w:rPr>
          <w:rFonts w:ascii="Times New Roman" w:hAnsi="Times New Roman" w:cs="Times New Roman"/>
          <w:sz w:val="28"/>
          <w:szCs w:val="28"/>
        </w:rPr>
        <w:t>ї</w:t>
      </w:r>
      <w:r w:rsidR="004C2AAC" w:rsidRPr="004C2AAC">
        <w:rPr>
          <w:rFonts w:ascii="Times New Roman" w:hAnsi="Times New Roman" w:cs="Times New Roman"/>
          <w:sz w:val="28"/>
          <w:szCs w:val="28"/>
        </w:rPr>
        <w:t xml:space="preserve"> з педагогічного процесу. З цією метою пропонуємо їм проаналізувати </w:t>
      </w:r>
      <w:r>
        <w:rPr>
          <w:rFonts w:ascii="Times New Roman" w:hAnsi="Times New Roman" w:cs="Times New Roman"/>
          <w:sz w:val="28"/>
          <w:szCs w:val="28"/>
        </w:rPr>
        <w:t xml:space="preserve">з використанням методики </w:t>
      </w:r>
      <w:r w:rsidR="00651046">
        <w:rPr>
          <w:rFonts w:ascii="Times New Roman" w:hAnsi="Times New Roman" w:cs="Times New Roman"/>
          <w:sz w:val="28"/>
          <w:szCs w:val="28"/>
        </w:rPr>
        <w:t>«</w:t>
      </w:r>
      <w:proofErr w:type="spellStart"/>
      <w:r w:rsidRPr="007A308D">
        <w:rPr>
          <w:rFonts w:ascii="Times New Roman" w:hAnsi="Times New Roman" w:cs="Times New Roman"/>
          <w:sz w:val="28"/>
          <w:szCs w:val="28"/>
        </w:rPr>
        <w:t>case</w:t>
      </w:r>
      <w:proofErr w:type="spellEnd"/>
      <w:r w:rsidRPr="007A308D">
        <w:rPr>
          <w:rFonts w:ascii="Times New Roman" w:hAnsi="Times New Roman" w:cs="Times New Roman"/>
          <w:sz w:val="28"/>
          <w:szCs w:val="28"/>
        </w:rPr>
        <w:t xml:space="preserve"> </w:t>
      </w:r>
      <w:proofErr w:type="spellStart"/>
      <w:r w:rsidRPr="007A308D">
        <w:rPr>
          <w:rFonts w:ascii="Times New Roman" w:hAnsi="Times New Roman" w:cs="Times New Roman"/>
          <w:sz w:val="28"/>
          <w:szCs w:val="28"/>
        </w:rPr>
        <w:t>method</w:t>
      </w:r>
      <w:proofErr w:type="spellEnd"/>
      <w:r w:rsidR="00651046">
        <w:rPr>
          <w:rFonts w:ascii="Times New Roman" w:hAnsi="Times New Roman" w:cs="Times New Roman"/>
          <w:sz w:val="28"/>
          <w:szCs w:val="28"/>
        </w:rPr>
        <w:t>»</w:t>
      </w:r>
      <w:r w:rsidRPr="004C2AAC">
        <w:rPr>
          <w:rFonts w:ascii="Times New Roman" w:hAnsi="Times New Roman" w:cs="Times New Roman"/>
          <w:sz w:val="28"/>
          <w:szCs w:val="28"/>
        </w:rPr>
        <w:t xml:space="preserve"> </w:t>
      </w:r>
      <w:r w:rsidR="004C2AAC" w:rsidRPr="004C2AAC">
        <w:rPr>
          <w:rFonts w:ascii="Times New Roman" w:hAnsi="Times New Roman" w:cs="Times New Roman"/>
          <w:sz w:val="28"/>
          <w:szCs w:val="28"/>
        </w:rPr>
        <w:t>готові конспекти уроків подані в журналах «Початкова школа», «Початкова освіта» і т.п., методичних посібниках та методичних звітах учителів, відвідані уроки та визначити навчальні ситуації.</w:t>
      </w:r>
    </w:p>
    <w:p w:rsidR="004C2AAC" w:rsidRDefault="0081101A" w:rsidP="004C2AAC">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Моделюва</w:t>
      </w:r>
      <w:r w:rsidR="00A21C16">
        <w:rPr>
          <w:rFonts w:ascii="Times New Roman" w:hAnsi="Times New Roman" w:cs="Times New Roman"/>
          <w:sz w:val="28"/>
          <w:szCs w:val="28"/>
        </w:rPr>
        <w:t>ння</w:t>
      </w:r>
      <w:r>
        <w:rPr>
          <w:rFonts w:ascii="Times New Roman" w:hAnsi="Times New Roman" w:cs="Times New Roman"/>
          <w:sz w:val="28"/>
          <w:szCs w:val="28"/>
        </w:rPr>
        <w:t xml:space="preserve"> окрем</w:t>
      </w:r>
      <w:r w:rsidR="00A21C16">
        <w:rPr>
          <w:rFonts w:ascii="Times New Roman" w:hAnsi="Times New Roman" w:cs="Times New Roman"/>
          <w:sz w:val="28"/>
          <w:szCs w:val="28"/>
        </w:rPr>
        <w:t>их</w:t>
      </w:r>
      <w:r>
        <w:rPr>
          <w:rFonts w:ascii="Times New Roman" w:hAnsi="Times New Roman" w:cs="Times New Roman"/>
          <w:sz w:val="28"/>
          <w:szCs w:val="28"/>
        </w:rPr>
        <w:t xml:space="preserve"> етап</w:t>
      </w:r>
      <w:r w:rsidR="00A21C16">
        <w:rPr>
          <w:rFonts w:ascii="Times New Roman" w:hAnsi="Times New Roman" w:cs="Times New Roman"/>
          <w:sz w:val="28"/>
          <w:szCs w:val="28"/>
        </w:rPr>
        <w:t>ів</w:t>
      </w:r>
      <w:r>
        <w:rPr>
          <w:rFonts w:ascii="Times New Roman" w:hAnsi="Times New Roman" w:cs="Times New Roman"/>
          <w:sz w:val="28"/>
          <w:szCs w:val="28"/>
        </w:rPr>
        <w:t xml:space="preserve"> уроків та метод</w:t>
      </w:r>
      <w:r w:rsidR="00A21C16">
        <w:rPr>
          <w:rFonts w:ascii="Times New Roman" w:hAnsi="Times New Roman" w:cs="Times New Roman"/>
          <w:sz w:val="28"/>
          <w:szCs w:val="28"/>
        </w:rPr>
        <w:t>ів</w:t>
      </w:r>
      <w:r>
        <w:rPr>
          <w:rFonts w:ascii="Times New Roman" w:hAnsi="Times New Roman" w:cs="Times New Roman"/>
          <w:sz w:val="28"/>
          <w:szCs w:val="28"/>
        </w:rPr>
        <w:t xml:space="preserve"> навчання. Наприклад, змоделюйте етап уроку: організація класу до уроку математики, підсумок уроку і т.п.; змоделюйте етап уроку: пояснення нового матеріалу з математики у 2 класі. Важливо на цьому етапі визначати чинники, які можуть сприяти зміні протікання ситуації.</w:t>
      </w:r>
    </w:p>
    <w:p w:rsidR="0081101A" w:rsidRDefault="0081101A" w:rsidP="004C2AAC">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Програва</w:t>
      </w:r>
      <w:r w:rsidR="00A21C16">
        <w:rPr>
          <w:rFonts w:ascii="Times New Roman" w:hAnsi="Times New Roman" w:cs="Times New Roman"/>
          <w:sz w:val="28"/>
          <w:szCs w:val="28"/>
        </w:rPr>
        <w:t>ння</w:t>
      </w:r>
      <w:r>
        <w:rPr>
          <w:rFonts w:ascii="Times New Roman" w:hAnsi="Times New Roman" w:cs="Times New Roman"/>
          <w:sz w:val="28"/>
          <w:szCs w:val="28"/>
        </w:rPr>
        <w:t xml:space="preserve"> навчальн</w:t>
      </w:r>
      <w:r w:rsidR="00A21C16">
        <w:rPr>
          <w:rFonts w:ascii="Times New Roman" w:hAnsi="Times New Roman" w:cs="Times New Roman"/>
          <w:sz w:val="28"/>
          <w:szCs w:val="28"/>
        </w:rPr>
        <w:t>их</w:t>
      </w:r>
      <w:r>
        <w:rPr>
          <w:rFonts w:ascii="Times New Roman" w:hAnsi="Times New Roman" w:cs="Times New Roman"/>
          <w:sz w:val="28"/>
          <w:szCs w:val="28"/>
        </w:rPr>
        <w:t xml:space="preserve"> ситуацій за допомогою імітаційного, ситуативного, ігрового моделювання.</w:t>
      </w:r>
    </w:p>
    <w:p w:rsidR="00A21C16" w:rsidRPr="004C2AAC" w:rsidRDefault="00A21C16" w:rsidP="004C2AAC">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664F40">
        <w:rPr>
          <w:rFonts w:ascii="Times New Roman" w:hAnsi="Times New Roman" w:cs="Times New Roman"/>
          <w:sz w:val="28"/>
          <w:szCs w:val="28"/>
        </w:rPr>
        <w:t>иявл</w:t>
      </w:r>
      <w:r>
        <w:rPr>
          <w:rFonts w:ascii="Times New Roman" w:hAnsi="Times New Roman" w:cs="Times New Roman"/>
          <w:sz w:val="28"/>
          <w:szCs w:val="28"/>
        </w:rPr>
        <w:t>ення</w:t>
      </w:r>
      <w:r w:rsidRPr="00664F40">
        <w:rPr>
          <w:rFonts w:ascii="Times New Roman" w:hAnsi="Times New Roman" w:cs="Times New Roman"/>
          <w:sz w:val="28"/>
          <w:szCs w:val="28"/>
        </w:rPr>
        <w:t xml:space="preserve"> педагогічн</w:t>
      </w:r>
      <w:r>
        <w:rPr>
          <w:rFonts w:ascii="Times New Roman" w:hAnsi="Times New Roman" w:cs="Times New Roman"/>
          <w:sz w:val="28"/>
          <w:szCs w:val="28"/>
        </w:rPr>
        <w:t>их</w:t>
      </w:r>
      <w:r w:rsidRPr="00664F40">
        <w:rPr>
          <w:rFonts w:ascii="Times New Roman" w:hAnsi="Times New Roman" w:cs="Times New Roman"/>
          <w:sz w:val="28"/>
          <w:szCs w:val="28"/>
        </w:rPr>
        <w:t xml:space="preserve"> помил</w:t>
      </w:r>
      <w:r>
        <w:rPr>
          <w:rFonts w:ascii="Times New Roman" w:hAnsi="Times New Roman" w:cs="Times New Roman"/>
          <w:sz w:val="28"/>
          <w:szCs w:val="28"/>
        </w:rPr>
        <w:t>ок</w:t>
      </w:r>
      <w:r w:rsidRPr="00664F40">
        <w:rPr>
          <w:rFonts w:ascii="Times New Roman" w:hAnsi="Times New Roman" w:cs="Times New Roman"/>
          <w:sz w:val="28"/>
          <w:szCs w:val="28"/>
        </w:rPr>
        <w:t xml:space="preserve"> при аналізі </w:t>
      </w:r>
      <w:r>
        <w:rPr>
          <w:rFonts w:ascii="Times New Roman" w:hAnsi="Times New Roman" w:cs="Times New Roman"/>
          <w:sz w:val="28"/>
          <w:szCs w:val="28"/>
        </w:rPr>
        <w:t xml:space="preserve">«розгортання» навчальних </w:t>
      </w:r>
      <w:r w:rsidRPr="00664F40">
        <w:rPr>
          <w:rFonts w:ascii="Times New Roman" w:hAnsi="Times New Roman" w:cs="Times New Roman"/>
          <w:sz w:val="28"/>
          <w:szCs w:val="28"/>
        </w:rPr>
        <w:t>ситу</w:t>
      </w:r>
      <w:r>
        <w:rPr>
          <w:rFonts w:ascii="Times New Roman" w:hAnsi="Times New Roman" w:cs="Times New Roman"/>
          <w:sz w:val="28"/>
          <w:szCs w:val="28"/>
        </w:rPr>
        <w:t>ацій.</w:t>
      </w:r>
    </w:p>
    <w:p w:rsidR="007C54DD" w:rsidRDefault="00F071D2"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а</w:t>
      </w:r>
      <w:r w:rsidR="007C54DD">
        <w:rPr>
          <w:rFonts w:ascii="Times New Roman" w:hAnsi="Times New Roman" w:cs="Times New Roman"/>
          <w:sz w:val="28"/>
          <w:szCs w:val="28"/>
        </w:rPr>
        <w:t xml:space="preserve">наліз наукових досліджень з проблеми організації навчального процесу у ВНПЗ </w:t>
      </w:r>
      <w:r>
        <w:rPr>
          <w:rFonts w:ascii="Times New Roman" w:hAnsi="Times New Roman" w:cs="Times New Roman"/>
          <w:sz w:val="28"/>
          <w:szCs w:val="28"/>
        </w:rPr>
        <w:t xml:space="preserve">та власні дослідження </w:t>
      </w:r>
      <w:r w:rsidR="007C54DD">
        <w:rPr>
          <w:rFonts w:ascii="Times New Roman" w:hAnsi="Times New Roman" w:cs="Times New Roman"/>
          <w:sz w:val="28"/>
          <w:szCs w:val="28"/>
        </w:rPr>
        <w:t>сприя</w:t>
      </w:r>
      <w:r>
        <w:rPr>
          <w:rFonts w:ascii="Times New Roman" w:hAnsi="Times New Roman" w:cs="Times New Roman"/>
          <w:sz w:val="28"/>
          <w:szCs w:val="28"/>
        </w:rPr>
        <w:t>ють</w:t>
      </w:r>
      <w:r w:rsidR="007C54DD">
        <w:rPr>
          <w:rFonts w:ascii="Times New Roman" w:hAnsi="Times New Roman" w:cs="Times New Roman"/>
          <w:sz w:val="28"/>
          <w:szCs w:val="28"/>
        </w:rPr>
        <w:t xml:space="preserve"> визначенню основних положень:</w:t>
      </w:r>
    </w:p>
    <w:p w:rsidR="007C54DD" w:rsidRDefault="007C54DD" w:rsidP="007C54DD">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Єдність теоретичної та практичної підготовки, навчальної і науково-дослідницької діяльності студентів і викладачів – основна вимога до організації підготовки майбутніх компетентних вчителів початкової школи. </w:t>
      </w:r>
    </w:p>
    <w:p w:rsidR="007C54DD" w:rsidRDefault="007C54DD" w:rsidP="007C54DD">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color w:val="000000"/>
          <w:spacing w:val="2"/>
          <w:sz w:val="28"/>
          <w:szCs w:val="28"/>
        </w:rPr>
        <w:t>Аналіз сучасних навчальних планів для спеціальності «Початкова освіта» засвідчує, що у</w:t>
      </w:r>
      <w:r>
        <w:rPr>
          <w:rFonts w:ascii="Times New Roman" w:hAnsi="Times New Roman" w:cs="Times New Roman"/>
          <w:sz w:val="28"/>
          <w:szCs w:val="28"/>
        </w:rPr>
        <w:t xml:space="preserve"> навчальному процесі закладів вищої школи продовжує існувати проблема перекосу предметної підготовки над психолого-педагогічною, не завжди дисципліни подаються з професійним спрямуванням. </w:t>
      </w:r>
    </w:p>
    <w:p w:rsidR="007C54DD" w:rsidRPr="00651046" w:rsidRDefault="007C54DD" w:rsidP="00BB2C4D">
      <w:pPr>
        <w:pStyle w:val="a3"/>
        <w:numPr>
          <w:ilvl w:val="0"/>
          <w:numId w:val="3"/>
        </w:numPr>
        <w:spacing w:after="0" w:line="360" w:lineRule="auto"/>
        <w:ind w:left="0" w:firstLine="0"/>
        <w:jc w:val="both"/>
        <w:rPr>
          <w:rFonts w:ascii="Times New Roman" w:hAnsi="Times New Roman" w:cs="Times New Roman"/>
          <w:sz w:val="28"/>
          <w:szCs w:val="28"/>
        </w:rPr>
      </w:pPr>
      <w:r w:rsidRPr="00651046">
        <w:rPr>
          <w:rFonts w:ascii="Times New Roman" w:hAnsi="Times New Roman" w:cs="Times New Roman"/>
          <w:sz w:val="28"/>
          <w:szCs w:val="28"/>
        </w:rPr>
        <w:t xml:space="preserve"> Оптимальним для організації навчального процесу у вищому навчально-педагогічному закладі </w:t>
      </w:r>
      <w:r w:rsidRPr="00651046">
        <w:rPr>
          <w:rFonts w:ascii="Times New Roman" w:eastAsia="Calibri" w:hAnsi="Times New Roman" w:cs="Times New Roman"/>
          <w:sz w:val="28"/>
          <w:szCs w:val="28"/>
        </w:rPr>
        <w:t xml:space="preserve">є </w:t>
      </w:r>
      <w:proofErr w:type="spellStart"/>
      <w:r w:rsidRPr="00651046">
        <w:rPr>
          <w:rFonts w:ascii="Times New Roman" w:eastAsia="Calibri" w:hAnsi="Times New Roman" w:cs="Times New Roman"/>
          <w:sz w:val="28"/>
          <w:szCs w:val="28"/>
        </w:rPr>
        <w:t>середовищно-орієнтаційне</w:t>
      </w:r>
      <w:proofErr w:type="spellEnd"/>
      <w:r w:rsidRPr="00651046">
        <w:rPr>
          <w:rFonts w:ascii="Times New Roman" w:eastAsia="Calibri" w:hAnsi="Times New Roman" w:cs="Times New Roman"/>
          <w:sz w:val="28"/>
          <w:szCs w:val="28"/>
        </w:rPr>
        <w:t xml:space="preserve"> навчання. </w:t>
      </w:r>
    </w:p>
    <w:p w:rsidR="00BB2C4D" w:rsidRDefault="007C54DD" w:rsidP="007C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нашу думку, </w:t>
      </w:r>
      <w:r w:rsidR="00BB2C4D">
        <w:rPr>
          <w:rFonts w:ascii="Times New Roman" w:hAnsi="Times New Roman" w:cs="Times New Roman"/>
          <w:sz w:val="28"/>
          <w:szCs w:val="28"/>
        </w:rPr>
        <w:t>важливим напрямом у професійній</w:t>
      </w:r>
      <w:r w:rsidR="00310480">
        <w:rPr>
          <w:rFonts w:ascii="Times New Roman" w:hAnsi="Times New Roman" w:cs="Times New Roman"/>
          <w:sz w:val="28"/>
          <w:szCs w:val="28"/>
        </w:rPr>
        <w:t xml:space="preserve"> підготов</w:t>
      </w:r>
      <w:r w:rsidR="00BB2C4D">
        <w:rPr>
          <w:rFonts w:ascii="Times New Roman" w:hAnsi="Times New Roman" w:cs="Times New Roman"/>
          <w:sz w:val="28"/>
          <w:szCs w:val="28"/>
        </w:rPr>
        <w:t>ці</w:t>
      </w:r>
      <w:r w:rsidR="00310480">
        <w:rPr>
          <w:rFonts w:ascii="Times New Roman" w:hAnsi="Times New Roman" w:cs="Times New Roman"/>
          <w:sz w:val="28"/>
          <w:szCs w:val="28"/>
        </w:rPr>
        <w:t xml:space="preserve"> майбутніх учителів </w:t>
      </w:r>
      <w:r w:rsidR="00BB2C4D">
        <w:rPr>
          <w:rFonts w:ascii="Times New Roman" w:hAnsi="Times New Roman" w:cs="Times New Roman"/>
          <w:sz w:val="28"/>
          <w:szCs w:val="28"/>
        </w:rPr>
        <w:t>початкової школи і, зокрема, організації навчального процесу з учнями молодшого шкільного віку, є навчання студентів аналізувати, розв’язувати і проектувати навчальні ситуації.</w:t>
      </w:r>
      <w:r w:rsidR="00BB2C4D" w:rsidRPr="00BB2C4D">
        <w:rPr>
          <w:rFonts w:ascii="Times New Roman" w:hAnsi="Times New Roman" w:cs="Times New Roman"/>
          <w:sz w:val="28"/>
          <w:szCs w:val="28"/>
        </w:rPr>
        <w:t xml:space="preserve"> </w:t>
      </w:r>
      <w:r w:rsidR="00BB2C4D">
        <w:rPr>
          <w:rFonts w:ascii="Times New Roman" w:hAnsi="Times New Roman" w:cs="Times New Roman"/>
          <w:sz w:val="28"/>
          <w:szCs w:val="28"/>
        </w:rPr>
        <w:t xml:space="preserve">Як зауважує </w:t>
      </w:r>
      <w:r w:rsidR="00BB2C4D" w:rsidRPr="00310480">
        <w:rPr>
          <w:rFonts w:ascii="Times New Roman" w:hAnsi="Times New Roman" w:cs="Times New Roman"/>
          <w:sz w:val="28"/>
          <w:szCs w:val="28"/>
        </w:rPr>
        <w:t>О.Я Савченко</w:t>
      </w:r>
      <w:r w:rsidR="00BB2C4D">
        <w:rPr>
          <w:rFonts w:ascii="Times New Roman" w:hAnsi="Times New Roman" w:cs="Times New Roman"/>
          <w:sz w:val="28"/>
          <w:szCs w:val="28"/>
        </w:rPr>
        <w:t>:</w:t>
      </w:r>
      <w:r w:rsidR="00BB2C4D" w:rsidRPr="00310480">
        <w:rPr>
          <w:rFonts w:ascii="Times New Roman" w:hAnsi="Times New Roman" w:cs="Times New Roman"/>
          <w:sz w:val="28"/>
          <w:szCs w:val="28"/>
        </w:rPr>
        <w:t xml:space="preserve"> «Водночас у системі </w:t>
      </w:r>
      <w:proofErr w:type="spellStart"/>
      <w:r w:rsidR="00BB2C4D" w:rsidRPr="00310480">
        <w:rPr>
          <w:rFonts w:ascii="Times New Roman" w:hAnsi="Times New Roman" w:cs="Times New Roman"/>
          <w:sz w:val="28"/>
          <w:szCs w:val="28"/>
        </w:rPr>
        <w:t>компетентнісного</w:t>
      </w:r>
      <w:proofErr w:type="spellEnd"/>
      <w:r w:rsidR="00BB2C4D" w:rsidRPr="00310480">
        <w:rPr>
          <w:rFonts w:ascii="Times New Roman" w:hAnsi="Times New Roman" w:cs="Times New Roman"/>
          <w:sz w:val="28"/>
          <w:szCs w:val="28"/>
        </w:rPr>
        <w:t xml:space="preserve"> підходу до навчання у вищій школі нових акцентів набувають вимоги до засобів навчання. Доцільно віддати перевагу тим із них, які містять комунікативно-ситуативні завдання, завдання, що вимагають залучення досвіду студентів, наближені до життя, майбутньої педагогічної діяльності, стимулюють їхню активну </w:t>
      </w:r>
      <w:proofErr w:type="spellStart"/>
      <w:r w:rsidR="00BB2C4D" w:rsidRPr="00310480">
        <w:rPr>
          <w:rFonts w:ascii="Times New Roman" w:hAnsi="Times New Roman" w:cs="Times New Roman"/>
          <w:sz w:val="28"/>
          <w:szCs w:val="28"/>
        </w:rPr>
        <w:t>мисленнєву</w:t>
      </w:r>
      <w:proofErr w:type="spellEnd"/>
      <w:r w:rsidR="00BB2C4D" w:rsidRPr="00310480">
        <w:rPr>
          <w:rFonts w:ascii="Times New Roman" w:hAnsi="Times New Roman" w:cs="Times New Roman"/>
          <w:sz w:val="28"/>
          <w:szCs w:val="28"/>
        </w:rPr>
        <w:t xml:space="preserve"> діяльність.»[</w:t>
      </w:r>
      <w:r w:rsidR="00D26D2A">
        <w:rPr>
          <w:rFonts w:ascii="Times New Roman" w:hAnsi="Times New Roman" w:cs="Times New Roman"/>
          <w:sz w:val="28"/>
          <w:szCs w:val="28"/>
        </w:rPr>
        <w:t>5</w:t>
      </w:r>
      <w:r w:rsidR="00BB2C4D" w:rsidRPr="00310480">
        <w:rPr>
          <w:rFonts w:ascii="Times New Roman" w:hAnsi="Times New Roman" w:cs="Times New Roman"/>
          <w:sz w:val="28"/>
          <w:szCs w:val="28"/>
        </w:rPr>
        <w:t>]</w:t>
      </w:r>
      <w:r w:rsidR="00205014" w:rsidRPr="00205014">
        <w:rPr>
          <w:rFonts w:ascii="Times New Roman" w:hAnsi="Times New Roman" w:cs="Times New Roman"/>
          <w:sz w:val="28"/>
          <w:szCs w:val="28"/>
        </w:rPr>
        <w:t>.</w:t>
      </w:r>
      <w:r w:rsidR="00BB2C4D" w:rsidRPr="00310480">
        <w:rPr>
          <w:rFonts w:ascii="Times New Roman" w:hAnsi="Times New Roman" w:cs="Times New Roman"/>
          <w:sz w:val="28"/>
          <w:szCs w:val="28"/>
        </w:rPr>
        <w:t xml:space="preserve"> </w:t>
      </w:r>
    </w:p>
    <w:p w:rsidR="00924043" w:rsidRDefault="00924043" w:rsidP="007C54DD">
      <w:pPr>
        <w:spacing w:after="0" w:line="360" w:lineRule="auto"/>
        <w:ind w:firstLine="709"/>
        <w:jc w:val="both"/>
        <w:rPr>
          <w:rFonts w:ascii="Times New Roman" w:hAnsi="Times New Roman" w:cs="Times New Roman"/>
          <w:sz w:val="28"/>
          <w:szCs w:val="28"/>
        </w:rPr>
      </w:pPr>
    </w:p>
    <w:p w:rsidR="001D02A7" w:rsidRDefault="001D02A7" w:rsidP="001D02A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використан</w:t>
      </w:r>
      <w:r w:rsidR="00924043">
        <w:rPr>
          <w:rFonts w:ascii="Times New Roman" w:hAnsi="Times New Roman" w:cs="Times New Roman"/>
          <w:sz w:val="28"/>
          <w:szCs w:val="28"/>
        </w:rPr>
        <w:t>их</w:t>
      </w:r>
      <w:r>
        <w:rPr>
          <w:rFonts w:ascii="Times New Roman" w:hAnsi="Times New Roman" w:cs="Times New Roman"/>
          <w:sz w:val="28"/>
          <w:szCs w:val="28"/>
        </w:rPr>
        <w:t xml:space="preserve"> </w:t>
      </w:r>
      <w:r w:rsidR="00924043">
        <w:rPr>
          <w:rFonts w:ascii="Times New Roman" w:hAnsi="Times New Roman" w:cs="Times New Roman"/>
          <w:sz w:val="28"/>
          <w:szCs w:val="28"/>
        </w:rPr>
        <w:t>джерел</w:t>
      </w:r>
    </w:p>
    <w:p w:rsidR="001D02A7" w:rsidRPr="001D02A7" w:rsidRDefault="001D02A7" w:rsidP="001D02A7">
      <w:pPr>
        <w:pStyle w:val="a3"/>
        <w:numPr>
          <w:ilvl w:val="0"/>
          <w:numId w:val="12"/>
        </w:numPr>
        <w:spacing w:after="0" w:line="360" w:lineRule="auto"/>
        <w:ind w:left="0" w:firstLine="0"/>
        <w:jc w:val="both"/>
        <w:rPr>
          <w:rFonts w:ascii="Times New Roman" w:hAnsi="Times New Roman" w:cs="Times New Roman"/>
          <w:sz w:val="28"/>
          <w:szCs w:val="28"/>
        </w:rPr>
      </w:pPr>
      <w:r w:rsidRPr="001D02A7">
        <w:rPr>
          <w:rFonts w:ascii="Times New Roman" w:hAnsi="Times New Roman" w:cs="Times New Roman"/>
          <w:sz w:val="28"/>
          <w:szCs w:val="28"/>
        </w:rPr>
        <w:t>Бондар В.</w:t>
      </w:r>
      <w:r w:rsidR="00924043">
        <w:rPr>
          <w:rFonts w:ascii="Times New Roman" w:hAnsi="Times New Roman" w:cs="Times New Roman"/>
          <w:sz w:val="28"/>
          <w:szCs w:val="28"/>
        </w:rPr>
        <w:t xml:space="preserve"> </w:t>
      </w:r>
      <w:r w:rsidRPr="001D02A7">
        <w:rPr>
          <w:rFonts w:ascii="Times New Roman" w:hAnsi="Times New Roman" w:cs="Times New Roman"/>
          <w:sz w:val="28"/>
          <w:szCs w:val="28"/>
        </w:rPr>
        <w:t xml:space="preserve">І. Фахово-орієнтована спрямованість моніторингу як функції управління якістю підготовки вчителя педагогічних наук / В.І. Бондар, І. М. </w:t>
      </w:r>
      <w:proofErr w:type="spellStart"/>
      <w:r w:rsidRPr="001D02A7">
        <w:rPr>
          <w:rFonts w:ascii="Times New Roman" w:hAnsi="Times New Roman" w:cs="Times New Roman"/>
          <w:sz w:val="28"/>
          <w:szCs w:val="28"/>
        </w:rPr>
        <w:t>Шапошнікова</w:t>
      </w:r>
      <w:proofErr w:type="spellEnd"/>
      <w:r w:rsidRPr="001D02A7">
        <w:rPr>
          <w:rFonts w:ascii="Times New Roman" w:hAnsi="Times New Roman" w:cs="Times New Roman"/>
          <w:sz w:val="28"/>
          <w:szCs w:val="28"/>
        </w:rPr>
        <w:t xml:space="preserve">. – Гірська школа Українських Карпат : наук.-метод. журн..- Івано-Франківськ. - 2013. - № 8-9. – С. 19-25. </w:t>
      </w:r>
    </w:p>
    <w:p w:rsidR="001D02A7" w:rsidRPr="001D02A7" w:rsidRDefault="001D02A7" w:rsidP="001D02A7">
      <w:pPr>
        <w:pStyle w:val="a3"/>
        <w:numPr>
          <w:ilvl w:val="0"/>
          <w:numId w:val="12"/>
        </w:numPr>
        <w:spacing w:after="0" w:line="360" w:lineRule="auto"/>
        <w:ind w:left="0" w:firstLine="0"/>
        <w:jc w:val="both"/>
        <w:rPr>
          <w:rFonts w:ascii="Times New Roman" w:hAnsi="Times New Roman" w:cs="Times New Roman"/>
          <w:sz w:val="28"/>
          <w:szCs w:val="28"/>
        </w:rPr>
      </w:pPr>
      <w:proofErr w:type="spellStart"/>
      <w:r w:rsidRPr="001D02A7">
        <w:rPr>
          <w:rFonts w:ascii="Times New Roman" w:hAnsi="Times New Roman" w:cs="Times New Roman"/>
          <w:sz w:val="28"/>
          <w:szCs w:val="28"/>
        </w:rPr>
        <w:t>Євтух</w:t>
      </w:r>
      <w:proofErr w:type="spellEnd"/>
      <w:r w:rsidRPr="001D02A7">
        <w:rPr>
          <w:rFonts w:ascii="Times New Roman" w:hAnsi="Times New Roman" w:cs="Times New Roman"/>
          <w:sz w:val="28"/>
          <w:szCs w:val="28"/>
        </w:rPr>
        <w:t xml:space="preserve"> М. Б. - С</w:t>
      </w:r>
      <w:r w:rsidR="00622A19">
        <w:rPr>
          <w:rFonts w:ascii="Times New Roman" w:hAnsi="Times New Roman" w:cs="Times New Roman"/>
          <w:sz w:val="28"/>
          <w:szCs w:val="28"/>
        </w:rPr>
        <w:t>оціальна педагогіка : підручник</w:t>
      </w:r>
      <w:r w:rsidRPr="001D02A7">
        <w:rPr>
          <w:rFonts w:ascii="Times New Roman" w:hAnsi="Times New Roman" w:cs="Times New Roman"/>
          <w:sz w:val="28"/>
          <w:szCs w:val="28"/>
        </w:rPr>
        <w:t xml:space="preserve"> </w:t>
      </w:r>
      <w:r w:rsidR="00622A19" w:rsidRPr="001D02A7">
        <w:rPr>
          <w:rFonts w:ascii="Times New Roman" w:hAnsi="Times New Roman" w:cs="Times New Roman"/>
          <w:sz w:val="28"/>
          <w:szCs w:val="28"/>
        </w:rPr>
        <w:t>[</w:t>
      </w:r>
      <w:r w:rsidR="00622A19">
        <w:rPr>
          <w:rFonts w:ascii="Times New Roman" w:hAnsi="Times New Roman" w:cs="Times New Roman"/>
          <w:sz w:val="28"/>
          <w:szCs w:val="28"/>
        </w:rPr>
        <w:t>Е</w:t>
      </w:r>
      <w:r w:rsidR="00622A19" w:rsidRPr="001D02A7">
        <w:rPr>
          <w:rFonts w:ascii="Times New Roman" w:hAnsi="Times New Roman" w:cs="Times New Roman"/>
          <w:sz w:val="28"/>
          <w:szCs w:val="28"/>
        </w:rPr>
        <w:t>лектрон</w:t>
      </w:r>
      <w:r w:rsidR="00622A19">
        <w:rPr>
          <w:rFonts w:ascii="Times New Roman" w:hAnsi="Times New Roman" w:cs="Times New Roman"/>
          <w:sz w:val="28"/>
          <w:szCs w:val="28"/>
        </w:rPr>
        <w:t>ний</w:t>
      </w:r>
      <w:r w:rsidR="00622A19" w:rsidRPr="001D02A7">
        <w:rPr>
          <w:rFonts w:ascii="Times New Roman" w:hAnsi="Times New Roman" w:cs="Times New Roman"/>
          <w:sz w:val="28"/>
          <w:szCs w:val="28"/>
        </w:rPr>
        <w:t xml:space="preserve"> ресурс]</w:t>
      </w:r>
      <w:r w:rsidR="00622A19">
        <w:rPr>
          <w:rFonts w:ascii="Times New Roman" w:hAnsi="Times New Roman" w:cs="Times New Roman"/>
          <w:sz w:val="28"/>
          <w:szCs w:val="28"/>
        </w:rPr>
        <w:t xml:space="preserve"> </w:t>
      </w:r>
      <w:r w:rsidRPr="001D02A7">
        <w:rPr>
          <w:rFonts w:ascii="Times New Roman" w:hAnsi="Times New Roman" w:cs="Times New Roman"/>
          <w:sz w:val="28"/>
          <w:szCs w:val="28"/>
        </w:rPr>
        <w:t xml:space="preserve">/ М. Б. </w:t>
      </w:r>
      <w:proofErr w:type="spellStart"/>
      <w:r w:rsidRPr="001D02A7">
        <w:rPr>
          <w:rFonts w:ascii="Times New Roman" w:hAnsi="Times New Roman" w:cs="Times New Roman"/>
          <w:sz w:val="28"/>
          <w:szCs w:val="28"/>
        </w:rPr>
        <w:t>Євтух</w:t>
      </w:r>
      <w:proofErr w:type="spellEnd"/>
      <w:r w:rsidRPr="001D02A7">
        <w:rPr>
          <w:rFonts w:ascii="Times New Roman" w:hAnsi="Times New Roman" w:cs="Times New Roman"/>
          <w:sz w:val="28"/>
          <w:szCs w:val="28"/>
        </w:rPr>
        <w:t xml:space="preserve"> О., П. Сердюк - К.: МАУП, 2003. - 232 с.</w:t>
      </w:r>
      <w:r w:rsidR="00924043" w:rsidRPr="001D02A7">
        <w:rPr>
          <w:rFonts w:ascii="Times New Roman" w:hAnsi="Times New Roman" w:cs="Times New Roman"/>
          <w:sz w:val="28"/>
          <w:szCs w:val="28"/>
        </w:rPr>
        <w:t xml:space="preserve"> </w:t>
      </w:r>
      <w:r w:rsidR="00651046">
        <w:rPr>
          <w:rFonts w:ascii="Times New Roman" w:hAnsi="Times New Roman" w:cs="Times New Roman"/>
          <w:sz w:val="28"/>
          <w:szCs w:val="28"/>
        </w:rPr>
        <w:t>–</w:t>
      </w:r>
      <w:r w:rsidR="00924043">
        <w:rPr>
          <w:rFonts w:ascii="Times New Roman" w:hAnsi="Times New Roman" w:cs="Times New Roman"/>
          <w:sz w:val="28"/>
          <w:szCs w:val="28"/>
        </w:rPr>
        <w:t xml:space="preserve"> </w:t>
      </w:r>
      <w:r w:rsidR="00622A19">
        <w:rPr>
          <w:rFonts w:ascii="Times New Roman" w:hAnsi="Times New Roman" w:cs="Times New Roman"/>
          <w:sz w:val="28"/>
          <w:szCs w:val="28"/>
        </w:rPr>
        <w:t>Режим</w:t>
      </w:r>
      <w:r w:rsidR="00924043">
        <w:rPr>
          <w:rFonts w:ascii="Times New Roman" w:hAnsi="Times New Roman" w:cs="Times New Roman"/>
          <w:sz w:val="28"/>
          <w:szCs w:val="28"/>
        </w:rPr>
        <w:t xml:space="preserve"> доступу : </w:t>
      </w:r>
      <w:hyperlink r:id="rId5" w:history="1">
        <w:r w:rsidRPr="001D02A7">
          <w:rPr>
            <w:rStyle w:val="a5"/>
            <w:rFonts w:ascii="Times New Roman" w:hAnsi="Times New Roman" w:cs="Times New Roman"/>
            <w:sz w:val="28"/>
            <w:szCs w:val="28"/>
            <w:lang w:val="ru-RU"/>
          </w:rPr>
          <w:t>http</w:t>
        </w:r>
        <w:r w:rsidRPr="001D02A7">
          <w:rPr>
            <w:rStyle w:val="a5"/>
            <w:rFonts w:ascii="Times New Roman" w:hAnsi="Times New Roman" w:cs="Times New Roman"/>
            <w:sz w:val="28"/>
            <w:szCs w:val="28"/>
          </w:rPr>
          <w:t>://</w:t>
        </w:r>
        <w:r w:rsidRPr="001D02A7">
          <w:rPr>
            <w:rStyle w:val="a5"/>
            <w:rFonts w:ascii="Times New Roman" w:hAnsi="Times New Roman" w:cs="Times New Roman"/>
            <w:sz w:val="28"/>
            <w:szCs w:val="28"/>
            <w:lang w:val="ru-RU"/>
          </w:rPr>
          <w:t>imanbooks</w:t>
        </w:r>
        <w:r w:rsidRPr="001D02A7">
          <w:rPr>
            <w:rStyle w:val="a5"/>
            <w:rFonts w:ascii="Times New Roman" w:hAnsi="Times New Roman" w:cs="Times New Roman"/>
            <w:sz w:val="28"/>
            <w:szCs w:val="28"/>
          </w:rPr>
          <w:t>.</w:t>
        </w:r>
        <w:r w:rsidRPr="001D02A7">
          <w:rPr>
            <w:rStyle w:val="a5"/>
            <w:rFonts w:ascii="Times New Roman" w:hAnsi="Times New Roman" w:cs="Times New Roman"/>
            <w:sz w:val="28"/>
            <w:szCs w:val="28"/>
            <w:lang w:val="ru-RU"/>
          </w:rPr>
          <w:t>com</w:t>
        </w:r>
        <w:r w:rsidRPr="001D02A7">
          <w:rPr>
            <w:rStyle w:val="a5"/>
            <w:rFonts w:ascii="Times New Roman" w:hAnsi="Times New Roman" w:cs="Times New Roman"/>
            <w:sz w:val="28"/>
            <w:szCs w:val="28"/>
          </w:rPr>
          <w:t>/</w:t>
        </w:r>
        <w:r w:rsidRPr="001D02A7">
          <w:rPr>
            <w:rStyle w:val="a5"/>
            <w:rFonts w:ascii="Times New Roman" w:hAnsi="Times New Roman" w:cs="Times New Roman"/>
            <w:sz w:val="28"/>
            <w:szCs w:val="28"/>
            <w:lang w:val="ru-RU"/>
          </w:rPr>
          <w:t>book</w:t>
        </w:r>
        <w:r w:rsidRPr="001D02A7">
          <w:rPr>
            <w:rStyle w:val="a5"/>
            <w:rFonts w:ascii="Times New Roman" w:hAnsi="Times New Roman" w:cs="Times New Roman"/>
            <w:sz w:val="28"/>
            <w:szCs w:val="28"/>
          </w:rPr>
          <w:t>_472_</w:t>
        </w:r>
        <w:r w:rsidRPr="001D02A7">
          <w:rPr>
            <w:rStyle w:val="a5"/>
            <w:rFonts w:ascii="Times New Roman" w:hAnsi="Times New Roman" w:cs="Times New Roman"/>
            <w:sz w:val="28"/>
            <w:szCs w:val="28"/>
            <w:lang w:val="ru-RU"/>
          </w:rPr>
          <w:t>page</w:t>
        </w:r>
        <w:r w:rsidRPr="001D02A7">
          <w:rPr>
            <w:rStyle w:val="a5"/>
            <w:rFonts w:ascii="Times New Roman" w:hAnsi="Times New Roman" w:cs="Times New Roman"/>
            <w:sz w:val="28"/>
            <w:szCs w:val="28"/>
          </w:rPr>
          <w:t>_61</w:t>
        </w:r>
      </w:hyperlink>
    </w:p>
    <w:p w:rsidR="001D02A7" w:rsidRPr="001D02A7" w:rsidRDefault="001D02A7" w:rsidP="001D02A7">
      <w:pPr>
        <w:pStyle w:val="a3"/>
        <w:numPr>
          <w:ilvl w:val="0"/>
          <w:numId w:val="12"/>
        </w:numPr>
        <w:spacing w:after="0" w:line="360" w:lineRule="auto"/>
        <w:ind w:left="0" w:firstLine="0"/>
        <w:jc w:val="both"/>
        <w:rPr>
          <w:rFonts w:ascii="Times New Roman" w:hAnsi="Times New Roman" w:cs="Times New Roman"/>
          <w:sz w:val="28"/>
          <w:szCs w:val="28"/>
          <w:lang w:val="ru-RU"/>
        </w:rPr>
      </w:pPr>
      <w:proofErr w:type="spellStart"/>
      <w:r w:rsidRPr="001D02A7">
        <w:rPr>
          <w:rFonts w:ascii="Times New Roman" w:hAnsi="Times New Roman" w:cs="Times New Roman"/>
          <w:sz w:val="28"/>
          <w:szCs w:val="28"/>
          <w:lang w:val="ru-RU"/>
        </w:rPr>
        <w:t>Загвязинский</w:t>
      </w:r>
      <w:proofErr w:type="spellEnd"/>
      <w:r w:rsidRPr="001D02A7">
        <w:rPr>
          <w:rFonts w:ascii="Times New Roman" w:hAnsi="Times New Roman" w:cs="Times New Roman"/>
          <w:sz w:val="28"/>
          <w:szCs w:val="28"/>
          <w:lang w:val="ru-RU"/>
        </w:rPr>
        <w:t xml:space="preserve"> В. И Теория обучения: Современная интерпретация: Учеб.; </w:t>
      </w:r>
      <w:proofErr w:type="spellStart"/>
      <w:r w:rsidRPr="001D02A7">
        <w:rPr>
          <w:rFonts w:ascii="Times New Roman" w:hAnsi="Times New Roman" w:cs="Times New Roman"/>
          <w:sz w:val="28"/>
          <w:szCs w:val="28"/>
          <w:lang w:val="ru-RU"/>
        </w:rPr>
        <w:t>собие</w:t>
      </w:r>
      <w:proofErr w:type="spellEnd"/>
      <w:r w:rsidRPr="001D02A7">
        <w:rPr>
          <w:rFonts w:ascii="Times New Roman" w:hAnsi="Times New Roman" w:cs="Times New Roman"/>
          <w:sz w:val="28"/>
          <w:szCs w:val="28"/>
          <w:lang w:val="ru-RU"/>
        </w:rPr>
        <w:t xml:space="preserve"> для студ. </w:t>
      </w:r>
      <w:proofErr w:type="spellStart"/>
      <w:r w:rsidRPr="001D02A7">
        <w:rPr>
          <w:rFonts w:ascii="Times New Roman" w:hAnsi="Times New Roman" w:cs="Times New Roman"/>
          <w:sz w:val="28"/>
          <w:szCs w:val="28"/>
          <w:lang w:val="ru-RU"/>
        </w:rPr>
        <w:t>высш</w:t>
      </w:r>
      <w:proofErr w:type="spellEnd"/>
      <w:r w:rsidRPr="001D02A7">
        <w:rPr>
          <w:rFonts w:ascii="Times New Roman" w:hAnsi="Times New Roman" w:cs="Times New Roman"/>
          <w:sz w:val="28"/>
          <w:szCs w:val="28"/>
          <w:lang w:val="ru-RU"/>
        </w:rPr>
        <w:t xml:space="preserve">. </w:t>
      </w:r>
      <w:proofErr w:type="spellStart"/>
      <w:r w:rsidRPr="001D02A7">
        <w:rPr>
          <w:rFonts w:ascii="Times New Roman" w:hAnsi="Times New Roman" w:cs="Times New Roman"/>
          <w:sz w:val="28"/>
          <w:szCs w:val="28"/>
          <w:lang w:val="ru-RU"/>
        </w:rPr>
        <w:t>пед</w:t>
      </w:r>
      <w:proofErr w:type="spellEnd"/>
      <w:r w:rsidRPr="001D02A7">
        <w:rPr>
          <w:rFonts w:ascii="Times New Roman" w:hAnsi="Times New Roman" w:cs="Times New Roman"/>
          <w:sz w:val="28"/>
          <w:szCs w:val="28"/>
          <w:lang w:val="ru-RU"/>
        </w:rPr>
        <w:t>. учеб</w:t>
      </w:r>
      <w:proofErr w:type="gramStart"/>
      <w:r w:rsidRPr="001D02A7">
        <w:rPr>
          <w:rFonts w:ascii="Times New Roman" w:hAnsi="Times New Roman" w:cs="Times New Roman"/>
          <w:sz w:val="28"/>
          <w:szCs w:val="28"/>
          <w:lang w:val="ru-RU"/>
        </w:rPr>
        <w:t>.</w:t>
      </w:r>
      <w:proofErr w:type="gramEnd"/>
      <w:r w:rsidRPr="001D02A7">
        <w:rPr>
          <w:rFonts w:ascii="Times New Roman" w:hAnsi="Times New Roman" w:cs="Times New Roman"/>
          <w:sz w:val="28"/>
          <w:szCs w:val="28"/>
          <w:lang w:val="ru-RU"/>
        </w:rPr>
        <w:t xml:space="preserve"> </w:t>
      </w:r>
      <w:proofErr w:type="gramStart"/>
      <w:r w:rsidRPr="001D02A7">
        <w:rPr>
          <w:rFonts w:ascii="Times New Roman" w:hAnsi="Times New Roman" w:cs="Times New Roman"/>
          <w:sz w:val="28"/>
          <w:szCs w:val="28"/>
          <w:lang w:val="ru-RU"/>
        </w:rPr>
        <w:t>з</w:t>
      </w:r>
      <w:proofErr w:type="gramEnd"/>
      <w:r w:rsidRPr="001D02A7">
        <w:rPr>
          <w:rFonts w:ascii="Times New Roman" w:hAnsi="Times New Roman" w:cs="Times New Roman"/>
          <w:sz w:val="28"/>
          <w:szCs w:val="28"/>
          <w:lang w:val="ru-RU"/>
        </w:rPr>
        <w:t xml:space="preserve">аведений. — М.: </w:t>
      </w:r>
      <w:proofErr w:type="spellStart"/>
      <w:r w:rsidRPr="001D02A7">
        <w:rPr>
          <w:rFonts w:ascii="Times New Roman" w:hAnsi="Times New Roman" w:cs="Times New Roman"/>
          <w:sz w:val="28"/>
          <w:szCs w:val="28"/>
          <w:lang w:val="ru-RU"/>
        </w:rPr>
        <w:t>Издательет</w:t>
      </w:r>
      <w:proofErr w:type="spellEnd"/>
      <w:r w:rsidRPr="001D02A7">
        <w:rPr>
          <w:rFonts w:ascii="Times New Roman" w:hAnsi="Times New Roman" w:cs="Times New Roman"/>
          <w:sz w:val="28"/>
          <w:szCs w:val="28"/>
          <w:lang w:val="ru-RU"/>
        </w:rPr>
        <w:t xml:space="preserve"> центр «Академия», 2001. — 192 </w:t>
      </w:r>
      <w:proofErr w:type="gramStart"/>
      <w:r w:rsidRPr="001D02A7">
        <w:rPr>
          <w:rFonts w:ascii="Times New Roman" w:hAnsi="Times New Roman" w:cs="Times New Roman"/>
          <w:sz w:val="28"/>
          <w:szCs w:val="28"/>
          <w:lang w:val="ru-RU"/>
        </w:rPr>
        <w:t>с</w:t>
      </w:r>
      <w:proofErr w:type="gramEnd"/>
      <w:r w:rsidRPr="001D02A7">
        <w:rPr>
          <w:rFonts w:ascii="Times New Roman" w:hAnsi="Times New Roman" w:cs="Times New Roman"/>
          <w:sz w:val="28"/>
          <w:szCs w:val="28"/>
          <w:lang w:val="ru-RU"/>
        </w:rPr>
        <w:t>.</w:t>
      </w:r>
    </w:p>
    <w:p w:rsidR="001D02A7" w:rsidRPr="001D02A7" w:rsidRDefault="001D02A7" w:rsidP="001D02A7">
      <w:pPr>
        <w:pStyle w:val="a3"/>
        <w:numPr>
          <w:ilvl w:val="0"/>
          <w:numId w:val="12"/>
        </w:numPr>
        <w:spacing w:after="0" w:line="360" w:lineRule="auto"/>
        <w:ind w:left="0" w:firstLine="0"/>
        <w:jc w:val="both"/>
        <w:rPr>
          <w:rFonts w:ascii="Times New Roman" w:hAnsi="Times New Roman" w:cs="Times New Roman"/>
          <w:sz w:val="28"/>
          <w:szCs w:val="28"/>
        </w:rPr>
      </w:pPr>
      <w:r w:rsidRPr="001D02A7">
        <w:rPr>
          <w:rFonts w:ascii="Times New Roman" w:hAnsi="Times New Roman" w:cs="Times New Roman"/>
          <w:sz w:val="28"/>
          <w:szCs w:val="28"/>
        </w:rPr>
        <w:t xml:space="preserve">Макарова Н. С. </w:t>
      </w:r>
      <w:proofErr w:type="spellStart"/>
      <w:r w:rsidRPr="001D02A7">
        <w:rPr>
          <w:rFonts w:ascii="Times New Roman" w:hAnsi="Times New Roman" w:cs="Times New Roman"/>
          <w:sz w:val="28"/>
          <w:szCs w:val="28"/>
        </w:rPr>
        <w:t>Трансформация</w:t>
      </w:r>
      <w:proofErr w:type="spellEnd"/>
      <w:r w:rsidRPr="001D02A7">
        <w:rPr>
          <w:rFonts w:ascii="Times New Roman" w:hAnsi="Times New Roman" w:cs="Times New Roman"/>
          <w:sz w:val="28"/>
          <w:szCs w:val="28"/>
        </w:rPr>
        <w:t xml:space="preserve"> дидактики </w:t>
      </w:r>
      <w:proofErr w:type="spellStart"/>
      <w:r w:rsidRPr="001D02A7">
        <w:rPr>
          <w:rFonts w:ascii="Times New Roman" w:hAnsi="Times New Roman" w:cs="Times New Roman"/>
          <w:sz w:val="28"/>
          <w:szCs w:val="28"/>
        </w:rPr>
        <w:t>высшей</w:t>
      </w:r>
      <w:proofErr w:type="spellEnd"/>
      <w:r w:rsidRPr="001D02A7">
        <w:rPr>
          <w:rFonts w:ascii="Times New Roman" w:hAnsi="Times New Roman" w:cs="Times New Roman"/>
          <w:sz w:val="28"/>
          <w:szCs w:val="28"/>
        </w:rPr>
        <w:t xml:space="preserve"> </w:t>
      </w:r>
      <w:proofErr w:type="spellStart"/>
      <w:r w:rsidRPr="001D02A7">
        <w:rPr>
          <w:rFonts w:ascii="Times New Roman" w:hAnsi="Times New Roman" w:cs="Times New Roman"/>
          <w:sz w:val="28"/>
          <w:szCs w:val="28"/>
        </w:rPr>
        <w:t>школы</w:t>
      </w:r>
      <w:proofErr w:type="spellEnd"/>
      <w:r w:rsidRPr="001D02A7">
        <w:rPr>
          <w:rFonts w:ascii="Times New Roman" w:hAnsi="Times New Roman" w:cs="Times New Roman"/>
          <w:sz w:val="28"/>
          <w:szCs w:val="28"/>
        </w:rPr>
        <w:t xml:space="preserve"> : </w:t>
      </w:r>
      <w:proofErr w:type="spellStart"/>
      <w:r w:rsidRPr="001D02A7">
        <w:rPr>
          <w:rFonts w:ascii="Times New Roman" w:hAnsi="Times New Roman" w:cs="Times New Roman"/>
          <w:sz w:val="28"/>
          <w:szCs w:val="28"/>
        </w:rPr>
        <w:t>учеб</w:t>
      </w:r>
      <w:proofErr w:type="spellEnd"/>
      <w:r w:rsidRPr="001D02A7">
        <w:rPr>
          <w:rFonts w:ascii="Times New Roman" w:hAnsi="Times New Roman" w:cs="Times New Roman"/>
          <w:sz w:val="28"/>
          <w:szCs w:val="28"/>
        </w:rPr>
        <w:t xml:space="preserve">. </w:t>
      </w:r>
      <w:proofErr w:type="spellStart"/>
      <w:r w:rsidRPr="001D02A7">
        <w:rPr>
          <w:rFonts w:ascii="Times New Roman" w:hAnsi="Times New Roman" w:cs="Times New Roman"/>
          <w:sz w:val="28"/>
          <w:szCs w:val="28"/>
        </w:rPr>
        <w:t>пособие</w:t>
      </w:r>
      <w:proofErr w:type="spellEnd"/>
      <w:r w:rsidRPr="001D02A7">
        <w:rPr>
          <w:rFonts w:ascii="Times New Roman" w:hAnsi="Times New Roman" w:cs="Times New Roman"/>
          <w:sz w:val="28"/>
          <w:szCs w:val="28"/>
        </w:rPr>
        <w:t xml:space="preserve"> </w:t>
      </w:r>
      <w:r w:rsidR="00651046" w:rsidRPr="001D02A7">
        <w:rPr>
          <w:rFonts w:ascii="Times New Roman" w:hAnsi="Times New Roman" w:cs="Times New Roman"/>
          <w:sz w:val="28"/>
          <w:szCs w:val="28"/>
        </w:rPr>
        <w:t>[</w:t>
      </w:r>
      <w:r w:rsidR="00651046">
        <w:rPr>
          <w:rFonts w:ascii="Times New Roman" w:hAnsi="Times New Roman" w:cs="Times New Roman"/>
          <w:sz w:val="28"/>
          <w:szCs w:val="28"/>
        </w:rPr>
        <w:t>Е</w:t>
      </w:r>
      <w:r w:rsidR="00651046" w:rsidRPr="001D02A7">
        <w:rPr>
          <w:rFonts w:ascii="Times New Roman" w:hAnsi="Times New Roman" w:cs="Times New Roman"/>
          <w:sz w:val="28"/>
          <w:szCs w:val="28"/>
        </w:rPr>
        <w:t>лектрон</w:t>
      </w:r>
      <w:r w:rsidR="00651046">
        <w:rPr>
          <w:rFonts w:ascii="Times New Roman" w:hAnsi="Times New Roman" w:cs="Times New Roman"/>
          <w:sz w:val="28"/>
          <w:szCs w:val="28"/>
        </w:rPr>
        <w:t>ний</w:t>
      </w:r>
      <w:r w:rsidR="00651046" w:rsidRPr="001D02A7">
        <w:rPr>
          <w:rFonts w:ascii="Times New Roman" w:hAnsi="Times New Roman" w:cs="Times New Roman"/>
          <w:sz w:val="28"/>
          <w:szCs w:val="28"/>
        </w:rPr>
        <w:t xml:space="preserve"> ресурс]</w:t>
      </w:r>
      <w:r w:rsidR="00651046">
        <w:rPr>
          <w:rFonts w:ascii="Times New Roman" w:hAnsi="Times New Roman" w:cs="Times New Roman"/>
          <w:sz w:val="28"/>
          <w:szCs w:val="28"/>
        </w:rPr>
        <w:t xml:space="preserve"> </w:t>
      </w:r>
      <w:r w:rsidRPr="001D02A7">
        <w:rPr>
          <w:rFonts w:ascii="Times New Roman" w:hAnsi="Times New Roman" w:cs="Times New Roman"/>
          <w:sz w:val="28"/>
          <w:szCs w:val="28"/>
        </w:rPr>
        <w:t xml:space="preserve">/ Н.С. Макарова. – 2-е </w:t>
      </w:r>
      <w:proofErr w:type="spellStart"/>
      <w:r w:rsidRPr="001D02A7">
        <w:rPr>
          <w:rFonts w:ascii="Times New Roman" w:hAnsi="Times New Roman" w:cs="Times New Roman"/>
          <w:sz w:val="28"/>
          <w:szCs w:val="28"/>
        </w:rPr>
        <w:t>изд</w:t>
      </w:r>
      <w:proofErr w:type="spellEnd"/>
      <w:r w:rsidRPr="001D02A7">
        <w:rPr>
          <w:rFonts w:ascii="Times New Roman" w:hAnsi="Times New Roman" w:cs="Times New Roman"/>
          <w:sz w:val="28"/>
          <w:szCs w:val="28"/>
        </w:rPr>
        <w:t xml:space="preserve">., стер. – М. : </w:t>
      </w:r>
      <w:proofErr w:type="spellStart"/>
      <w:r w:rsidRPr="001D02A7">
        <w:rPr>
          <w:rFonts w:ascii="Times New Roman" w:hAnsi="Times New Roman" w:cs="Times New Roman"/>
          <w:sz w:val="28"/>
          <w:szCs w:val="28"/>
        </w:rPr>
        <w:t>Флинта</w:t>
      </w:r>
      <w:proofErr w:type="spellEnd"/>
      <w:r w:rsidRPr="001D02A7">
        <w:rPr>
          <w:rFonts w:ascii="Times New Roman" w:hAnsi="Times New Roman" w:cs="Times New Roman"/>
          <w:sz w:val="28"/>
          <w:szCs w:val="28"/>
        </w:rPr>
        <w:t xml:space="preserve">, 2012. – 180 с. </w:t>
      </w:r>
      <w:r w:rsidR="00651046">
        <w:rPr>
          <w:rFonts w:ascii="Times New Roman" w:hAnsi="Times New Roman" w:cs="Times New Roman"/>
          <w:sz w:val="28"/>
          <w:szCs w:val="28"/>
        </w:rPr>
        <w:t>–</w:t>
      </w:r>
      <w:r w:rsidR="00924043">
        <w:rPr>
          <w:rFonts w:ascii="Times New Roman" w:hAnsi="Times New Roman" w:cs="Times New Roman"/>
          <w:sz w:val="28"/>
          <w:szCs w:val="28"/>
        </w:rPr>
        <w:t xml:space="preserve"> </w:t>
      </w:r>
      <w:r w:rsidR="00622A19">
        <w:rPr>
          <w:rFonts w:ascii="Times New Roman" w:hAnsi="Times New Roman" w:cs="Times New Roman"/>
          <w:sz w:val="28"/>
          <w:szCs w:val="28"/>
        </w:rPr>
        <w:t>Режим</w:t>
      </w:r>
      <w:r w:rsidR="00924043">
        <w:rPr>
          <w:rFonts w:ascii="Times New Roman" w:hAnsi="Times New Roman" w:cs="Times New Roman"/>
          <w:sz w:val="28"/>
          <w:szCs w:val="28"/>
        </w:rPr>
        <w:t xml:space="preserve"> доступу : </w:t>
      </w:r>
      <w:hyperlink r:id="rId6" w:history="1">
        <w:r w:rsidRPr="001D02A7">
          <w:rPr>
            <w:rStyle w:val="a5"/>
            <w:rFonts w:ascii="Times New Roman" w:hAnsi="Times New Roman" w:cs="Times New Roman"/>
            <w:sz w:val="28"/>
            <w:szCs w:val="28"/>
          </w:rPr>
          <w:t>http://www.scribd.com/doc/200737607/Макарова-Н-С-Трансформация-дидактики-высшей-школы</w:t>
        </w:r>
      </w:hyperlink>
    </w:p>
    <w:p w:rsidR="001D02A7" w:rsidRPr="001D02A7" w:rsidRDefault="001D02A7" w:rsidP="001D02A7">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1D02A7">
        <w:rPr>
          <w:rFonts w:ascii="Times New Roman" w:hAnsi="Times New Roman" w:cs="Times New Roman"/>
          <w:sz w:val="28"/>
          <w:szCs w:val="28"/>
        </w:rPr>
        <w:t xml:space="preserve">Савченко О. Я. </w:t>
      </w:r>
      <w:proofErr w:type="spellStart"/>
      <w:r w:rsidRPr="001D02A7">
        <w:rPr>
          <w:rFonts w:ascii="Times New Roman" w:hAnsi="Times New Roman" w:cs="Times New Roman"/>
          <w:sz w:val="28"/>
          <w:szCs w:val="28"/>
        </w:rPr>
        <w:t>Компетентнісний</w:t>
      </w:r>
      <w:proofErr w:type="spellEnd"/>
      <w:r w:rsidRPr="001D02A7">
        <w:rPr>
          <w:rFonts w:ascii="Times New Roman" w:hAnsi="Times New Roman" w:cs="Times New Roman"/>
          <w:sz w:val="28"/>
          <w:szCs w:val="28"/>
        </w:rPr>
        <w:t xml:space="preserve"> підхід у сучасній вищій школі </w:t>
      </w:r>
      <w:r w:rsidR="00651046">
        <w:rPr>
          <w:rFonts w:ascii="Times New Roman" w:hAnsi="Times New Roman" w:cs="Times New Roman"/>
          <w:sz w:val="28"/>
          <w:szCs w:val="28"/>
        </w:rPr>
        <w:t xml:space="preserve">[Електронний ресурс] </w:t>
      </w:r>
      <w:r w:rsidRPr="001D02A7">
        <w:rPr>
          <w:rFonts w:ascii="Times New Roman" w:hAnsi="Times New Roman" w:cs="Times New Roman"/>
          <w:sz w:val="28"/>
          <w:szCs w:val="28"/>
        </w:rPr>
        <w:t xml:space="preserve">/ О. </w:t>
      </w:r>
      <w:r w:rsidR="00924043">
        <w:rPr>
          <w:rFonts w:ascii="Times New Roman" w:hAnsi="Times New Roman" w:cs="Times New Roman"/>
          <w:sz w:val="28"/>
          <w:szCs w:val="28"/>
        </w:rPr>
        <w:t>Я</w:t>
      </w:r>
      <w:r w:rsidRPr="001D02A7">
        <w:rPr>
          <w:rFonts w:ascii="Times New Roman" w:hAnsi="Times New Roman" w:cs="Times New Roman"/>
          <w:sz w:val="28"/>
          <w:szCs w:val="28"/>
        </w:rPr>
        <w:t xml:space="preserve">. Савченко // Педагогічні видання / е-журнал </w:t>
      </w:r>
      <w:r w:rsidRPr="001D02A7">
        <w:rPr>
          <w:rFonts w:ascii="Times New Roman" w:hAnsi="Times New Roman" w:cs="Times New Roman"/>
          <w:sz w:val="28"/>
          <w:szCs w:val="28"/>
        </w:rPr>
        <w:lastRenderedPageBreak/>
        <w:t>«Педагогічна наука: історія, теорія, практика, тенденції розвитку» / Поточні номери журналу та їх автори / Випуск №3 [2010]</w:t>
      </w:r>
      <w:r w:rsidR="00651046">
        <w:rPr>
          <w:rFonts w:ascii="Times New Roman" w:hAnsi="Times New Roman" w:cs="Times New Roman"/>
          <w:sz w:val="28"/>
          <w:szCs w:val="28"/>
        </w:rPr>
        <w:t>. –</w:t>
      </w:r>
      <w:r w:rsidRPr="001D02A7">
        <w:rPr>
          <w:rFonts w:ascii="Times New Roman" w:hAnsi="Times New Roman" w:cs="Times New Roman"/>
          <w:sz w:val="28"/>
          <w:szCs w:val="28"/>
        </w:rPr>
        <w:t xml:space="preserve"> </w:t>
      </w:r>
      <w:r w:rsidR="00622A19">
        <w:rPr>
          <w:rFonts w:ascii="Times New Roman" w:hAnsi="Times New Roman" w:cs="Times New Roman"/>
          <w:sz w:val="28"/>
          <w:szCs w:val="28"/>
        </w:rPr>
        <w:t>Режим</w:t>
      </w:r>
      <w:r w:rsidR="00924043">
        <w:rPr>
          <w:rFonts w:ascii="Times New Roman" w:hAnsi="Times New Roman" w:cs="Times New Roman"/>
          <w:sz w:val="28"/>
          <w:szCs w:val="28"/>
        </w:rPr>
        <w:t xml:space="preserve"> доступу : </w:t>
      </w:r>
      <w:hyperlink r:id="rId7" w:history="1">
        <w:r w:rsidRPr="001D02A7">
          <w:rPr>
            <w:rStyle w:val="a5"/>
            <w:rFonts w:ascii="Times New Roman" w:hAnsi="Times New Roman" w:cs="Times New Roman"/>
            <w:sz w:val="28"/>
            <w:szCs w:val="28"/>
          </w:rPr>
          <w:t>http://www.intellect-invest.org.ua/pedagog_editions_e-magazine_pedagogical_science_vypuski_n3_2010_st_16/</w:t>
        </w:r>
      </w:hyperlink>
    </w:p>
    <w:p w:rsidR="00924043" w:rsidRPr="00924043" w:rsidRDefault="00924043" w:rsidP="00924043">
      <w:pPr>
        <w:pStyle w:val="a3"/>
        <w:numPr>
          <w:ilvl w:val="0"/>
          <w:numId w:val="12"/>
        </w:numPr>
        <w:spacing w:after="0" w:line="360" w:lineRule="auto"/>
        <w:ind w:left="0" w:firstLine="0"/>
        <w:jc w:val="both"/>
        <w:rPr>
          <w:rFonts w:ascii="Times New Roman" w:hAnsi="Times New Roman" w:cs="Times New Roman"/>
          <w:sz w:val="28"/>
          <w:szCs w:val="28"/>
        </w:rPr>
      </w:pPr>
      <w:proofErr w:type="spellStart"/>
      <w:r w:rsidRPr="00924043">
        <w:rPr>
          <w:rFonts w:ascii="Times New Roman" w:hAnsi="Times New Roman" w:cs="Times New Roman"/>
          <w:sz w:val="28"/>
          <w:szCs w:val="28"/>
          <w:lang w:val="ru-RU"/>
        </w:rPr>
        <w:t>Систематизированое</w:t>
      </w:r>
      <w:proofErr w:type="spellEnd"/>
      <w:r w:rsidRPr="00924043">
        <w:rPr>
          <w:rFonts w:ascii="Times New Roman" w:hAnsi="Times New Roman" w:cs="Times New Roman"/>
          <w:sz w:val="28"/>
          <w:szCs w:val="28"/>
          <w:lang w:val="ru-RU"/>
        </w:rPr>
        <w:t xml:space="preserve"> описание учебных задач и ситуаций, обеспечивающих возможность реализации системы внутренней оценки: дидактические и раздаточные материалы </w:t>
      </w:r>
      <w:r w:rsidR="00651046">
        <w:rPr>
          <w:rFonts w:ascii="Times New Roman" w:hAnsi="Times New Roman" w:cs="Times New Roman"/>
          <w:sz w:val="28"/>
          <w:szCs w:val="28"/>
        </w:rPr>
        <w:t xml:space="preserve">[Електронний ресурс]. – </w:t>
      </w:r>
      <w:r w:rsidR="00622A19">
        <w:rPr>
          <w:rFonts w:ascii="Times New Roman" w:hAnsi="Times New Roman" w:cs="Times New Roman"/>
          <w:sz w:val="28"/>
          <w:szCs w:val="28"/>
        </w:rPr>
        <w:t xml:space="preserve">Режим </w:t>
      </w:r>
      <w:r w:rsidRPr="00924043">
        <w:rPr>
          <w:rFonts w:ascii="Times New Roman" w:hAnsi="Times New Roman" w:cs="Times New Roman"/>
          <w:sz w:val="28"/>
          <w:szCs w:val="28"/>
        </w:rPr>
        <w:t xml:space="preserve">доступу : </w:t>
      </w:r>
      <w:proofErr w:type="spellStart"/>
      <w:r w:rsidRPr="00924043">
        <w:rPr>
          <w:rFonts w:ascii="Times New Roman" w:hAnsi="Times New Roman" w:cs="Times New Roman"/>
          <w:sz w:val="28"/>
          <w:szCs w:val="28"/>
          <w:lang w:val="ru-RU"/>
        </w:rPr>
        <w:t>standart</w:t>
      </w:r>
      <w:proofErr w:type="spellEnd"/>
      <w:r w:rsidRPr="00924043">
        <w:rPr>
          <w:rFonts w:ascii="Times New Roman" w:hAnsi="Times New Roman" w:cs="Times New Roman"/>
          <w:sz w:val="28"/>
          <w:szCs w:val="28"/>
          <w:lang w:val="ru-RU"/>
        </w:rPr>
        <w:t xml:space="preserve">. </w:t>
      </w:r>
      <w:proofErr w:type="spellStart"/>
      <w:r w:rsidRPr="00924043">
        <w:rPr>
          <w:rFonts w:ascii="Times New Roman" w:hAnsi="Times New Roman" w:cs="Times New Roman"/>
          <w:sz w:val="28"/>
          <w:szCs w:val="28"/>
          <w:lang w:val="ru-RU"/>
        </w:rPr>
        <w:t>edu.ru</w:t>
      </w:r>
      <w:proofErr w:type="spellEnd"/>
      <w:r w:rsidRPr="00924043">
        <w:rPr>
          <w:rFonts w:ascii="Times New Roman" w:hAnsi="Times New Roman" w:cs="Times New Roman"/>
          <w:sz w:val="28"/>
          <w:szCs w:val="28"/>
          <w:lang w:val="ru-RU"/>
        </w:rPr>
        <w:t xml:space="preserve"> </w:t>
      </w:r>
    </w:p>
    <w:p w:rsidR="001D02A7" w:rsidRPr="001D02A7" w:rsidRDefault="001D02A7" w:rsidP="001D02A7">
      <w:pPr>
        <w:pStyle w:val="a3"/>
        <w:numPr>
          <w:ilvl w:val="0"/>
          <w:numId w:val="12"/>
        </w:numPr>
        <w:spacing w:after="0" w:line="360" w:lineRule="auto"/>
        <w:ind w:left="0" w:firstLine="0"/>
        <w:jc w:val="both"/>
        <w:rPr>
          <w:rFonts w:ascii="Times New Roman" w:hAnsi="Times New Roman" w:cs="Times New Roman"/>
          <w:sz w:val="28"/>
          <w:szCs w:val="28"/>
        </w:rPr>
      </w:pPr>
      <w:r w:rsidRPr="001D02A7">
        <w:rPr>
          <w:rFonts w:ascii="Times New Roman" w:hAnsi="Times New Roman" w:cs="Times New Roman"/>
          <w:sz w:val="28"/>
          <w:szCs w:val="28"/>
        </w:rPr>
        <w:t xml:space="preserve">Теорія і технологія розв’язання педагогічних задач : </w:t>
      </w:r>
      <w:proofErr w:type="spellStart"/>
      <w:r w:rsidRPr="001D02A7">
        <w:rPr>
          <w:rFonts w:ascii="Times New Roman" w:hAnsi="Times New Roman" w:cs="Times New Roman"/>
          <w:sz w:val="28"/>
          <w:szCs w:val="28"/>
        </w:rPr>
        <w:t>навч</w:t>
      </w:r>
      <w:proofErr w:type="spellEnd"/>
      <w:r w:rsidRPr="001D02A7">
        <w:rPr>
          <w:rFonts w:ascii="Times New Roman" w:hAnsi="Times New Roman" w:cs="Times New Roman"/>
          <w:sz w:val="28"/>
          <w:szCs w:val="28"/>
        </w:rPr>
        <w:t xml:space="preserve">. </w:t>
      </w:r>
      <w:proofErr w:type="spellStart"/>
      <w:r w:rsidRPr="001D02A7">
        <w:rPr>
          <w:rFonts w:ascii="Times New Roman" w:hAnsi="Times New Roman" w:cs="Times New Roman"/>
          <w:sz w:val="28"/>
          <w:szCs w:val="28"/>
        </w:rPr>
        <w:t>посіб</w:t>
      </w:r>
      <w:proofErr w:type="spellEnd"/>
      <w:r w:rsidRPr="001D02A7">
        <w:rPr>
          <w:rFonts w:ascii="Times New Roman" w:hAnsi="Times New Roman" w:cs="Times New Roman"/>
          <w:sz w:val="28"/>
          <w:szCs w:val="28"/>
        </w:rPr>
        <w:t xml:space="preserve">. / Л. О. </w:t>
      </w:r>
      <w:proofErr w:type="spellStart"/>
      <w:r w:rsidRPr="001D02A7">
        <w:rPr>
          <w:rFonts w:ascii="Times New Roman" w:hAnsi="Times New Roman" w:cs="Times New Roman"/>
          <w:sz w:val="28"/>
          <w:szCs w:val="28"/>
        </w:rPr>
        <w:t>Мільто</w:t>
      </w:r>
      <w:proofErr w:type="spellEnd"/>
      <w:r w:rsidRPr="001D02A7">
        <w:rPr>
          <w:rFonts w:ascii="Times New Roman" w:hAnsi="Times New Roman" w:cs="Times New Roman"/>
          <w:sz w:val="28"/>
          <w:szCs w:val="28"/>
        </w:rPr>
        <w:t xml:space="preserve"> — Кіровоград : </w:t>
      </w:r>
      <w:proofErr w:type="spellStart"/>
      <w:r w:rsidRPr="001D02A7">
        <w:rPr>
          <w:rFonts w:ascii="Times New Roman" w:hAnsi="Times New Roman" w:cs="Times New Roman"/>
          <w:sz w:val="28"/>
          <w:szCs w:val="28"/>
        </w:rPr>
        <w:t>Імекс-ЛТД</w:t>
      </w:r>
      <w:proofErr w:type="spellEnd"/>
      <w:r w:rsidRPr="001D02A7">
        <w:rPr>
          <w:rFonts w:ascii="Times New Roman" w:hAnsi="Times New Roman" w:cs="Times New Roman"/>
          <w:sz w:val="28"/>
          <w:szCs w:val="28"/>
        </w:rPr>
        <w:t>, 2013. — 156 с.</w:t>
      </w:r>
    </w:p>
    <w:p w:rsidR="001D02A7" w:rsidRPr="001D02A7" w:rsidRDefault="001D02A7" w:rsidP="001D02A7">
      <w:pPr>
        <w:pStyle w:val="a3"/>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1D02A7">
        <w:rPr>
          <w:rFonts w:ascii="Times New Roman" w:hAnsi="Times New Roman" w:cs="Times New Roman"/>
          <w:sz w:val="28"/>
          <w:szCs w:val="28"/>
        </w:rPr>
        <w:t>Шакиров</w:t>
      </w:r>
      <w:proofErr w:type="spellEnd"/>
      <w:r w:rsidRPr="001D02A7">
        <w:rPr>
          <w:rFonts w:ascii="Times New Roman" w:hAnsi="Times New Roman" w:cs="Times New Roman"/>
          <w:sz w:val="28"/>
          <w:szCs w:val="28"/>
        </w:rPr>
        <w:t xml:space="preserve"> И. А. </w:t>
      </w:r>
      <w:proofErr w:type="spellStart"/>
      <w:r w:rsidRPr="001D02A7">
        <w:rPr>
          <w:rFonts w:ascii="Times New Roman" w:hAnsi="Times New Roman" w:cs="Times New Roman"/>
          <w:sz w:val="28"/>
          <w:szCs w:val="28"/>
        </w:rPr>
        <w:t>Антропология</w:t>
      </w:r>
      <w:proofErr w:type="spellEnd"/>
      <w:r w:rsidRPr="001D02A7">
        <w:rPr>
          <w:rFonts w:ascii="Times New Roman" w:hAnsi="Times New Roman" w:cs="Times New Roman"/>
          <w:sz w:val="28"/>
          <w:szCs w:val="28"/>
        </w:rPr>
        <w:t xml:space="preserve"> </w:t>
      </w:r>
      <w:proofErr w:type="spellStart"/>
      <w:r w:rsidRPr="001D02A7">
        <w:rPr>
          <w:rFonts w:ascii="Times New Roman" w:hAnsi="Times New Roman" w:cs="Times New Roman"/>
          <w:sz w:val="28"/>
          <w:szCs w:val="28"/>
        </w:rPr>
        <w:t>педагогических</w:t>
      </w:r>
      <w:proofErr w:type="spellEnd"/>
      <w:r w:rsidRPr="001D02A7">
        <w:rPr>
          <w:rFonts w:ascii="Times New Roman" w:hAnsi="Times New Roman" w:cs="Times New Roman"/>
          <w:sz w:val="28"/>
          <w:szCs w:val="28"/>
        </w:rPr>
        <w:t xml:space="preserve"> ситуацій : </w:t>
      </w:r>
      <w:proofErr w:type="spellStart"/>
      <w:r w:rsidRPr="001D02A7">
        <w:rPr>
          <w:rFonts w:ascii="Times New Roman" w:hAnsi="Times New Roman" w:cs="Times New Roman"/>
          <w:sz w:val="28"/>
          <w:szCs w:val="28"/>
        </w:rPr>
        <w:t>монография</w:t>
      </w:r>
      <w:proofErr w:type="spellEnd"/>
      <w:r w:rsidRPr="001D02A7">
        <w:rPr>
          <w:rFonts w:ascii="Times New Roman" w:hAnsi="Times New Roman" w:cs="Times New Roman"/>
          <w:sz w:val="28"/>
          <w:szCs w:val="28"/>
        </w:rPr>
        <w:t xml:space="preserve"> / И</w:t>
      </w:r>
      <w:r w:rsidR="00924043">
        <w:rPr>
          <w:rFonts w:ascii="Times New Roman" w:hAnsi="Times New Roman" w:cs="Times New Roman"/>
          <w:sz w:val="28"/>
          <w:szCs w:val="28"/>
        </w:rPr>
        <w:t>.</w:t>
      </w:r>
      <w:r w:rsidRPr="001D02A7">
        <w:rPr>
          <w:rFonts w:ascii="Times New Roman" w:hAnsi="Times New Roman" w:cs="Times New Roman"/>
          <w:sz w:val="28"/>
          <w:szCs w:val="28"/>
        </w:rPr>
        <w:t xml:space="preserve"> А</w:t>
      </w:r>
      <w:r w:rsidR="00924043">
        <w:rPr>
          <w:rFonts w:ascii="Times New Roman" w:hAnsi="Times New Roman" w:cs="Times New Roman"/>
          <w:sz w:val="28"/>
          <w:szCs w:val="28"/>
        </w:rPr>
        <w:t>.</w:t>
      </w:r>
      <w:r w:rsidRPr="001D02A7">
        <w:rPr>
          <w:rFonts w:ascii="Times New Roman" w:hAnsi="Times New Roman" w:cs="Times New Roman"/>
          <w:sz w:val="28"/>
          <w:szCs w:val="28"/>
        </w:rPr>
        <w:t xml:space="preserve"> </w:t>
      </w:r>
      <w:proofErr w:type="spellStart"/>
      <w:r w:rsidRPr="001D02A7">
        <w:rPr>
          <w:rFonts w:ascii="Times New Roman" w:hAnsi="Times New Roman" w:cs="Times New Roman"/>
          <w:sz w:val="28"/>
          <w:szCs w:val="28"/>
        </w:rPr>
        <w:t>Шакиров</w:t>
      </w:r>
      <w:proofErr w:type="spellEnd"/>
      <w:r w:rsidRPr="001D02A7">
        <w:rPr>
          <w:rFonts w:ascii="Times New Roman" w:hAnsi="Times New Roman" w:cs="Times New Roman"/>
          <w:sz w:val="28"/>
          <w:szCs w:val="28"/>
        </w:rPr>
        <w:t xml:space="preserve"> ; </w:t>
      </w:r>
      <w:proofErr w:type="spellStart"/>
      <w:r w:rsidRPr="001D02A7">
        <w:rPr>
          <w:rFonts w:ascii="Times New Roman" w:hAnsi="Times New Roman" w:cs="Times New Roman"/>
          <w:sz w:val="28"/>
          <w:szCs w:val="28"/>
        </w:rPr>
        <w:t>под</w:t>
      </w:r>
      <w:proofErr w:type="spellEnd"/>
      <w:r w:rsidRPr="001D02A7">
        <w:rPr>
          <w:rFonts w:ascii="Times New Roman" w:hAnsi="Times New Roman" w:cs="Times New Roman"/>
          <w:sz w:val="28"/>
          <w:szCs w:val="28"/>
        </w:rPr>
        <w:t xml:space="preserve"> ред. В. А. </w:t>
      </w:r>
      <w:proofErr w:type="spellStart"/>
      <w:r w:rsidRPr="001D02A7">
        <w:rPr>
          <w:rFonts w:ascii="Times New Roman" w:hAnsi="Times New Roman" w:cs="Times New Roman"/>
          <w:sz w:val="28"/>
          <w:szCs w:val="28"/>
        </w:rPr>
        <w:t>Пятина</w:t>
      </w:r>
      <w:proofErr w:type="spellEnd"/>
      <w:r w:rsidRPr="001D02A7">
        <w:rPr>
          <w:rFonts w:ascii="Times New Roman" w:hAnsi="Times New Roman" w:cs="Times New Roman"/>
          <w:sz w:val="28"/>
          <w:szCs w:val="28"/>
        </w:rPr>
        <w:t xml:space="preserve">. – Астрахань : </w:t>
      </w:r>
      <w:proofErr w:type="spellStart"/>
      <w:r w:rsidRPr="001D02A7">
        <w:rPr>
          <w:rFonts w:ascii="Times New Roman" w:hAnsi="Times New Roman" w:cs="Times New Roman"/>
          <w:sz w:val="28"/>
          <w:szCs w:val="28"/>
        </w:rPr>
        <w:t>Издательский</w:t>
      </w:r>
      <w:proofErr w:type="spellEnd"/>
      <w:r w:rsidRPr="001D02A7">
        <w:rPr>
          <w:rFonts w:ascii="Times New Roman" w:hAnsi="Times New Roman" w:cs="Times New Roman"/>
          <w:sz w:val="28"/>
          <w:szCs w:val="28"/>
        </w:rPr>
        <w:t xml:space="preserve"> </w:t>
      </w:r>
      <w:proofErr w:type="spellStart"/>
      <w:r w:rsidRPr="001D02A7">
        <w:rPr>
          <w:rFonts w:ascii="Times New Roman" w:hAnsi="Times New Roman" w:cs="Times New Roman"/>
          <w:sz w:val="28"/>
          <w:szCs w:val="28"/>
        </w:rPr>
        <w:t>дом</w:t>
      </w:r>
      <w:proofErr w:type="spellEnd"/>
      <w:r w:rsidRPr="001D02A7">
        <w:rPr>
          <w:rFonts w:ascii="Times New Roman" w:hAnsi="Times New Roman" w:cs="Times New Roman"/>
          <w:sz w:val="28"/>
          <w:szCs w:val="28"/>
        </w:rPr>
        <w:t xml:space="preserve"> «</w:t>
      </w:r>
      <w:proofErr w:type="spellStart"/>
      <w:r w:rsidRPr="001D02A7">
        <w:rPr>
          <w:rFonts w:ascii="Times New Roman" w:hAnsi="Times New Roman" w:cs="Times New Roman"/>
          <w:sz w:val="28"/>
          <w:szCs w:val="28"/>
        </w:rPr>
        <w:t>Астраханский</w:t>
      </w:r>
      <w:proofErr w:type="spellEnd"/>
      <w:r w:rsidRPr="001D02A7">
        <w:rPr>
          <w:rFonts w:ascii="Times New Roman" w:hAnsi="Times New Roman" w:cs="Times New Roman"/>
          <w:sz w:val="28"/>
          <w:szCs w:val="28"/>
        </w:rPr>
        <w:t xml:space="preserve"> </w:t>
      </w:r>
      <w:proofErr w:type="spellStart"/>
      <w:r w:rsidRPr="001D02A7">
        <w:rPr>
          <w:rFonts w:ascii="Times New Roman" w:hAnsi="Times New Roman" w:cs="Times New Roman"/>
          <w:sz w:val="28"/>
          <w:szCs w:val="28"/>
        </w:rPr>
        <w:t>университет</w:t>
      </w:r>
      <w:proofErr w:type="spellEnd"/>
      <w:r w:rsidRPr="001D02A7">
        <w:rPr>
          <w:rFonts w:ascii="Times New Roman" w:hAnsi="Times New Roman" w:cs="Times New Roman"/>
          <w:sz w:val="28"/>
          <w:szCs w:val="28"/>
        </w:rPr>
        <w:t>», 2009, – 104</w:t>
      </w:r>
      <w:r w:rsidR="00924043">
        <w:rPr>
          <w:rFonts w:ascii="Times New Roman" w:hAnsi="Times New Roman" w:cs="Times New Roman"/>
          <w:sz w:val="28"/>
          <w:szCs w:val="28"/>
        </w:rPr>
        <w:t xml:space="preserve"> </w:t>
      </w:r>
      <w:r w:rsidRPr="001D02A7">
        <w:rPr>
          <w:rFonts w:ascii="Times New Roman" w:hAnsi="Times New Roman" w:cs="Times New Roman"/>
          <w:sz w:val="28"/>
          <w:szCs w:val="28"/>
        </w:rPr>
        <w:t>с.</w:t>
      </w:r>
    </w:p>
    <w:p w:rsidR="00DC2A19" w:rsidRDefault="00DC2A19">
      <w:pPr>
        <w:rPr>
          <w:rFonts w:ascii="Times New Roman" w:hAnsi="Times New Roman" w:cs="Times New Roman"/>
          <w:sz w:val="28"/>
          <w:szCs w:val="28"/>
        </w:rPr>
      </w:pPr>
    </w:p>
    <w:p w:rsidR="006809A0" w:rsidRPr="006809A0" w:rsidRDefault="006809A0" w:rsidP="006809A0">
      <w:pPr>
        <w:spacing w:after="0" w:line="360" w:lineRule="auto"/>
        <w:jc w:val="both"/>
        <w:rPr>
          <w:rFonts w:ascii="Times New Roman" w:eastAsia="Times New Roman" w:hAnsi="Times New Roman" w:cs="Times New Roman"/>
          <w:i/>
          <w:sz w:val="24"/>
          <w:szCs w:val="24"/>
        </w:rPr>
      </w:pPr>
      <w:r w:rsidRPr="006809A0">
        <w:rPr>
          <w:rFonts w:ascii="Times New Roman" w:eastAsia="Times New Roman" w:hAnsi="Times New Roman" w:cs="Times New Roman"/>
          <w:i/>
          <w:sz w:val="28"/>
          <w:szCs w:val="28"/>
        </w:rPr>
        <w:t xml:space="preserve">Оксана </w:t>
      </w:r>
      <w:proofErr w:type="spellStart"/>
      <w:r w:rsidRPr="006809A0">
        <w:rPr>
          <w:rFonts w:ascii="Times New Roman" w:eastAsia="Times New Roman" w:hAnsi="Times New Roman" w:cs="Times New Roman"/>
          <w:i/>
          <w:sz w:val="28"/>
          <w:szCs w:val="28"/>
        </w:rPr>
        <w:t>Кіліченко</w:t>
      </w:r>
      <w:proofErr w:type="spellEnd"/>
      <w:r w:rsidRPr="006809A0">
        <w:rPr>
          <w:rFonts w:ascii="Times New Roman" w:eastAsia="Times New Roman" w:hAnsi="Times New Roman" w:cs="Times New Roman"/>
          <w:i/>
          <w:sz w:val="28"/>
          <w:szCs w:val="28"/>
        </w:rPr>
        <w:t xml:space="preserve">. Розв’язування навчальних ситуацій як спосіб організації професійної підготовки майбутніх вчителів початкової школи. </w:t>
      </w:r>
    </w:p>
    <w:p w:rsidR="006809A0" w:rsidRPr="006809A0" w:rsidRDefault="006809A0" w:rsidP="006809A0">
      <w:pPr>
        <w:spacing w:after="0" w:line="360" w:lineRule="auto"/>
        <w:jc w:val="both"/>
        <w:rPr>
          <w:rFonts w:ascii="Times New Roman" w:eastAsia="Times New Roman" w:hAnsi="Times New Roman" w:cs="Times New Roman"/>
          <w:i/>
          <w:sz w:val="24"/>
          <w:szCs w:val="24"/>
        </w:rPr>
      </w:pPr>
      <w:r w:rsidRPr="006809A0">
        <w:rPr>
          <w:rFonts w:ascii="Times New Roman" w:eastAsia="Times New Roman" w:hAnsi="Times New Roman" w:cs="Times New Roman"/>
          <w:i/>
          <w:sz w:val="28"/>
          <w:szCs w:val="28"/>
        </w:rPr>
        <w:t>Анотація: Дослідження професійної діяльності вчителів початкової школи засвідчують, що у них після закінчення вищого педагогічного навчального закладу, не зважаючи на відносно глибокі знання, виникають труднощі в реалізації практичних навичок. Одним із шляхів вирішення даної проблеми є підготовка майбутніх учителів до аналізу та розв’язання навчальних ситуацій, які виникають у навчальному процесі початкової школи. Вважаємо, що навчальні ситуації варто ототожнювати з методами навчання та етапами уроку.</w:t>
      </w:r>
    </w:p>
    <w:p w:rsidR="006809A0" w:rsidRPr="006809A0" w:rsidRDefault="006809A0" w:rsidP="006809A0">
      <w:pPr>
        <w:spacing w:after="0" w:line="360" w:lineRule="auto"/>
        <w:jc w:val="both"/>
        <w:rPr>
          <w:rFonts w:ascii="Times New Roman" w:eastAsia="Times New Roman" w:hAnsi="Times New Roman" w:cs="Times New Roman"/>
          <w:i/>
          <w:sz w:val="28"/>
          <w:szCs w:val="28"/>
        </w:rPr>
      </w:pPr>
      <w:r w:rsidRPr="006809A0">
        <w:rPr>
          <w:rFonts w:ascii="Times New Roman" w:eastAsia="Times New Roman" w:hAnsi="Times New Roman" w:cs="Times New Roman"/>
          <w:i/>
          <w:sz w:val="28"/>
          <w:szCs w:val="28"/>
        </w:rPr>
        <w:t>Ключові слова: професійна педагогічна підготовка, навчальний процес у вищому педагогічному навчальному закладі, педагогічні ситуації, навчальні ситуації.</w:t>
      </w:r>
    </w:p>
    <w:p w:rsidR="006809A0" w:rsidRPr="006809A0" w:rsidRDefault="006809A0" w:rsidP="006809A0">
      <w:pPr>
        <w:spacing w:after="0" w:line="360" w:lineRule="auto"/>
        <w:jc w:val="both"/>
        <w:rPr>
          <w:rFonts w:ascii="Times New Roman" w:eastAsia="Times New Roman" w:hAnsi="Times New Roman" w:cs="Times New Roman"/>
          <w:i/>
          <w:sz w:val="28"/>
          <w:szCs w:val="28"/>
          <w:lang w:val="en-US"/>
        </w:rPr>
      </w:pPr>
      <w:proofErr w:type="spellStart"/>
      <w:r>
        <w:rPr>
          <w:rFonts w:ascii="Times New Roman" w:eastAsia="Times New Roman" w:hAnsi="Times New Roman" w:cs="Times New Roman"/>
          <w:i/>
          <w:sz w:val="28"/>
          <w:szCs w:val="28"/>
          <w:lang w:val="en-US"/>
        </w:rPr>
        <w:lastRenderedPageBreak/>
        <w:t>Oksana</w:t>
      </w:r>
      <w:proofErr w:type="spellEnd"/>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Kilichenko</w:t>
      </w:r>
      <w:proofErr w:type="spellEnd"/>
      <w:r>
        <w:rPr>
          <w:rFonts w:ascii="Times New Roman" w:eastAsia="Times New Roman" w:hAnsi="Times New Roman" w:cs="Times New Roman"/>
          <w:i/>
          <w:sz w:val="28"/>
          <w:szCs w:val="28"/>
          <w:lang w:val="en-US"/>
        </w:rPr>
        <w:t xml:space="preserve">. </w:t>
      </w:r>
      <w:r w:rsidR="00205014" w:rsidRPr="00205014">
        <w:rPr>
          <w:rFonts w:ascii="Times New Roman" w:eastAsia="Times New Roman" w:hAnsi="Times New Roman" w:cs="Times New Roman"/>
          <w:i/>
          <w:sz w:val="28"/>
          <w:szCs w:val="28"/>
          <w:lang w:val="en-US"/>
        </w:rPr>
        <w:t>The Solution of the Educational Situations as a Method of the Organization of the Professional Training of the Future Teachers of the Primary School</w:t>
      </w:r>
      <w:r w:rsidR="00205014">
        <w:rPr>
          <w:rFonts w:ascii="Times New Roman" w:eastAsia="Times New Roman" w:hAnsi="Times New Roman" w:cs="Times New Roman"/>
          <w:i/>
          <w:sz w:val="28"/>
          <w:szCs w:val="28"/>
          <w:lang w:val="en-US"/>
        </w:rPr>
        <w:t>/</w:t>
      </w:r>
    </w:p>
    <w:p w:rsidR="006809A0" w:rsidRPr="006809A0" w:rsidRDefault="006809A0" w:rsidP="006809A0">
      <w:pPr>
        <w:spacing w:after="0" w:line="360" w:lineRule="auto"/>
        <w:jc w:val="both"/>
        <w:rPr>
          <w:rFonts w:ascii="Times New Roman" w:eastAsia="Times New Roman" w:hAnsi="Times New Roman" w:cs="Times New Roman"/>
          <w:i/>
          <w:sz w:val="28"/>
          <w:szCs w:val="28"/>
          <w:lang w:val="en-US"/>
        </w:rPr>
      </w:pPr>
      <w:r w:rsidRPr="006809A0">
        <w:rPr>
          <w:rFonts w:ascii="Times New Roman" w:eastAsia="Times New Roman" w:hAnsi="Times New Roman" w:cs="Times New Roman"/>
          <w:i/>
          <w:sz w:val="28"/>
          <w:szCs w:val="28"/>
          <w:lang w:val="en-US"/>
        </w:rPr>
        <w:t>Annotation</w:t>
      </w:r>
      <w:r w:rsidRPr="006809A0">
        <w:rPr>
          <w:rFonts w:ascii="Times New Roman" w:eastAsia="Times New Roman" w:hAnsi="Times New Roman" w:cs="Times New Roman"/>
          <w:i/>
          <w:sz w:val="28"/>
          <w:szCs w:val="28"/>
        </w:rPr>
        <w:t xml:space="preserve">: </w:t>
      </w:r>
      <w:r w:rsidRPr="006809A0">
        <w:rPr>
          <w:rFonts w:ascii="Times New Roman" w:eastAsia="Times New Roman" w:hAnsi="Times New Roman" w:cs="Times New Roman"/>
          <w:i/>
          <w:sz w:val="28"/>
          <w:szCs w:val="28"/>
          <w:lang w:val="en-US"/>
        </w:rPr>
        <w:t xml:space="preserve">The investigation of the professional activity of primary school teachers testifies that after finishing the higher pedagogical institution they have some difficulties in the process of realization their practical skills in spite of </w:t>
      </w:r>
      <w:proofErr w:type="gramStart"/>
      <w:r w:rsidRPr="006809A0">
        <w:rPr>
          <w:rFonts w:ascii="Times New Roman" w:eastAsia="Times New Roman" w:hAnsi="Times New Roman" w:cs="Times New Roman"/>
          <w:i/>
          <w:sz w:val="28"/>
          <w:szCs w:val="28"/>
          <w:lang w:val="en-US"/>
        </w:rPr>
        <w:t>their</w:t>
      </w:r>
      <w:proofErr w:type="gramEnd"/>
      <w:r w:rsidRPr="006809A0">
        <w:rPr>
          <w:rFonts w:ascii="Times New Roman" w:eastAsia="Times New Roman" w:hAnsi="Times New Roman" w:cs="Times New Roman"/>
          <w:i/>
          <w:sz w:val="28"/>
          <w:szCs w:val="28"/>
          <w:lang w:val="en-US"/>
        </w:rPr>
        <w:t xml:space="preserve"> </w:t>
      </w:r>
      <w:proofErr w:type="spellStart"/>
      <w:r w:rsidRPr="006809A0">
        <w:rPr>
          <w:rFonts w:ascii="Times New Roman" w:eastAsia="Times New Roman" w:hAnsi="Times New Roman" w:cs="Times New Roman"/>
          <w:i/>
          <w:sz w:val="28"/>
          <w:szCs w:val="28"/>
        </w:rPr>
        <w:t>relatively</w:t>
      </w:r>
      <w:proofErr w:type="spellEnd"/>
      <w:r w:rsidRPr="006809A0">
        <w:rPr>
          <w:rFonts w:ascii="Times New Roman" w:eastAsia="Times New Roman" w:hAnsi="Times New Roman" w:cs="Times New Roman"/>
          <w:i/>
          <w:sz w:val="28"/>
          <w:szCs w:val="28"/>
        </w:rPr>
        <w:t xml:space="preserve"> </w:t>
      </w:r>
      <w:r w:rsidRPr="006809A0">
        <w:rPr>
          <w:rFonts w:ascii="Times New Roman" w:eastAsia="Times New Roman" w:hAnsi="Times New Roman" w:cs="Times New Roman"/>
          <w:i/>
          <w:sz w:val="28"/>
          <w:szCs w:val="28"/>
          <w:lang w:val="en-US"/>
        </w:rPr>
        <w:t>deep knowledge. One of the ways to solve this problem is to prepare the future teachers for analyses and solution of the educational situations that arise in the teaching process in the primary school. We consider that the educational situations are ought to be identified with the methods of training and the stages of the lesson.</w:t>
      </w:r>
    </w:p>
    <w:p w:rsidR="006809A0" w:rsidRPr="006809A0" w:rsidRDefault="006809A0" w:rsidP="006809A0">
      <w:pPr>
        <w:spacing w:after="0" w:line="360" w:lineRule="auto"/>
        <w:jc w:val="both"/>
        <w:rPr>
          <w:rFonts w:ascii="Times New Roman" w:eastAsia="Times New Roman" w:hAnsi="Times New Roman" w:cs="Times New Roman"/>
          <w:i/>
          <w:sz w:val="28"/>
          <w:szCs w:val="28"/>
          <w:lang w:val="en-US"/>
        </w:rPr>
      </w:pPr>
      <w:r w:rsidRPr="006809A0">
        <w:rPr>
          <w:rFonts w:ascii="Times New Roman" w:eastAsia="Times New Roman" w:hAnsi="Times New Roman" w:cs="Times New Roman"/>
          <w:i/>
          <w:sz w:val="28"/>
          <w:szCs w:val="28"/>
          <w:lang w:val="en-US"/>
        </w:rPr>
        <w:t>Clue words: professional pedagogical training, teaching process in the higher pedagogical institution, pedagogical situations, educational situations.</w:t>
      </w:r>
    </w:p>
    <w:p w:rsidR="006809A0" w:rsidRPr="006809A0" w:rsidRDefault="006809A0" w:rsidP="006809A0">
      <w:pPr>
        <w:spacing w:after="0" w:line="360" w:lineRule="auto"/>
        <w:jc w:val="both"/>
        <w:rPr>
          <w:rFonts w:ascii="Times New Roman" w:eastAsia="Times New Roman" w:hAnsi="Times New Roman" w:cs="Times New Roman"/>
          <w:i/>
          <w:sz w:val="28"/>
          <w:szCs w:val="28"/>
        </w:rPr>
      </w:pPr>
      <w:r w:rsidRPr="006809A0">
        <w:rPr>
          <w:rFonts w:ascii="Times New Roman" w:eastAsia="Times New Roman" w:hAnsi="Times New Roman" w:cs="Times New Roman"/>
          <w:i/>
          <w:sz w:val="28"/>
          <w:szCs w:val="28"/>
        </w:rPr>
        <w:t xml:space="preserve">Оксана </w:t>
      </w:r>
      <w:proofErr w:type="spellStart"/>
      <w:r w:rsidRPr="006809A0">
        <w:rPr>
          <w:rFonts w:ascii="Times New Roman" w:eastAsia="Times New Roman" w:hAnsi="Times New Roman" w:cs="Times New Roman"/>
          <w:i/>
          <w:sz w:val="28"/>
          <w:szCs w:val="28"/>
        </w:rPr>
        <w:t>Киличенко</w:t>
      </w:r>
      <w:proofErr w:type="spellEnd"/>
      <w:r w:rsidRPr="006809A0">
        <w:rPr>
          <w:rFonts w:ascii="Times New Roman" w:eastAsia="Times New Roman" w:hAnsi="Times New Roman" w:cs="Times New Roman"/>
          <w:i/>
          <w:sz w:val="28"/>
          <w:szCs w:val="28"/>
        </w:rPr>
        <w:t>. Р</w:t>
      </w:r>
      <w:r w:rsidR="00205014">
        <w:rPr>
          <w:rFonts w:ascii="Times New Roman" w:eastAsia="Times New Roman" w:hAnsi="Times New Roman" w:cs="Times New Roman"/>
          <w:i/>
          <w:sz w:val="28"/>
          <w:szCs w:val="28"/>
        </w:rPr>
        <w:t>ешение</w:t>
      </w:r>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учебных</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ситуаций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как</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способ</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организации</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профессиональной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подготовки</w:t>
      </w:r>
      <w:proofErr w:type="spellEnd"/>
      <w:r w:rsidRPr="006809A0">
        <w:rPr>
          <w:rFonts w:ascii="Times New Roman" w:eastAsia="Times New Roman" w:hAnsi="Times New Roman" w:cs="Times New Roman"/>
          <w:i/>
          <w:sz w:val="28"/>
          <w:szCs w:val="28"/>
        </w:rPr>
        <w:t xml:space="preserve"> будущих </w:t>
      </w:r>
      <w:proofErr w:type="spellStart"/>
      <w:r w:rsidRPr="006809A0">
        <w:rPr>
          <w:rFonts w:ascii="Times New Roman" w:eastAsia="Times New Roman" w:hAnsi="Times New Roman" w:cs="Times New Roman"/>
          <w:i/>
          <w:sz w:val="28"/>
          <w:szCs w:val="28"/>
        </w:rPr>
        <w:t>учителей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начальной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школы</w:t>
      </w:r>
      <w:proofErr w:type="spellEnd"/>
    </w:p>
    <w:p w:rsidR="006809A0" w:rsidRPr="006809A0" w:rsidRDefault="006809A0" w:rsidP="006809A0">
      <w:pPr>
        <w:spacing w:after="0" w:line="360" w:lineRule="auto"/>
        <w:jc w:val="both"/>
        <w:rPr>
          <w:rFonts w:ascii="Times New Roman" w:eastAsia="Times New Roman" w:hAnsi="Times New Roman" w:cs="Times New Roman"/>
          <w:i/>
          <w:sz w:val="28"/>
          <w:szCs w:val="28"/>
        </w:rPr>
      </w:pPr>
      <w:proofErr w:type="spellStart"/>
      <w:r w:rsidRPr="006809A0">
        <w:rPr>
          <w:rFonts w:ascii="Times New Roman" w:eastAsia="Times New Roman" w:hAnsi="Times New Roman" w:cs="Times New Roman"/>
          <w:i/>
          <w:sz w:val="28"/>
          <w:szCs w:val="28"/>
        </w:rPr>
        <w:t>Аннотация</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Исследование</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профессиональной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деятельности</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учителей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начальной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школы</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свидетельствуют</w:t>
      </w:r>
      <w:proofErr w:type="spellEnd"/>
      <w:r w:rsidRPr="006809A0">
        <w:rPr>
          <w:rFonts w:ascii="Times New Roman" w:eastAsia="Times New Roman" w:hAnsi="Times New Roman" w:cs="Times New Roman"/>
          <w:i/>
          <w:sz w:val="28"/>
          <w:szCs w:val="28"/>
        </w:rPr>
        <w:t xml:space="preserve"> о том, </w:t>
      </w:r>
      <w:proofErr w:type="spellStart"/>
      <w:r w:rsidRPr="006809A0">
        <w:rPr>
          <w:rFonts w:ascii="Times New Roman" w:eastAsia="Times New Roman" w:hAnsi="Times New Roman" w:cs="Times New Roman"/>
          <w:i/>
          <w:sz w:val="28"/>
          <w:szCs w:val="28"/>
        </w:rPr>
        <w:t>что</w:t>
      </w:r>
      <w:proofErr w:type="spellEnd"/>
      <w:r w:rsidRPr="006809A0">
        <w:rPr>
          <w:rFonts w:ascii="Times New Roman" w:eastAsia="Times New Roman" w:hAnsi="Times New Roman" w:cs="Times New Roman"/>
          <w:i/>
          <w:sz w:val="28"/>
          <w:szCs w:val="28"/>
        </w:rPr>
        <w:t xml:space="preserve"> у них </w:t>
      </w:r>
      <w:proofErr w:type="spellStart"/>
      <w:r w:rsidRPr="006809A0">
        <w:rPr>
          <w:rFonts w:ascii="Times New Roman" w:eastAsia="Times New Roman" w:hAnsi="Times New Roman" w:cs="Times New Roman"/>
          <w:i/>
          <w:sz w:val="28"/>
          <w:szCs w:val="28"/>
        </w:rPr>
        <w:t>после</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окончания</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высшего</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педагогического</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учебного</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учреждения</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несмотря</w:t>
      </w:r>
      <w:proofErr w:type="spellEnd"/>
      <w:r w:rsidRPr="006809A0">
        <w:rPr>
          <w:rFonts w:ascii="Times New Roman" w:eastAsia="Times New Roman" w:hAnsi="Times New Roman" w:cs="Times New Roman"/>
          <w:i/>
          <w:sz w:val="28"/>
          <w:szCs w:val="28"/>
        </w:rPr>
        <w:t xml:space="preserve"> на </w:t>
      </w:r>
      <w:proofErr w:type="spellStart"/>
      <w:r w:rsidRPr="006809A0">
        <w:rPr>
          <w:rFonts w:ascii="Times New Roman" w:eastAsia="Times New Roman" w:hAnsi="Times New Roman" w:cs="Times New Roman"/>
          <w:i/>
          <w:sz w:val="28"/>
          <w:szCs w:val="28"/>
        </w:rPr>
        <w:t>относительно</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глубокие</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знания</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возникают</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трудности</w:t>
      </w:r>
      <w:proofErr w:type="spellEnd"/>
      <w:r w:rsidRPr="006809A0">
        <w:rPr>
          <w:rFonts w:ascii="Times New Roman" w:eastAsia="Times New Roman" w:hAnsi="Times New Roman" w:cs="Times New Roman"/>
          <w:i/>
          <w:sz w:val="28"/>
          <w:szCs w:val="28"/>
        </w:rPr>
        <w:t xml:space="preserve"> в </w:t>
      </w:r>
      <w:proofErr w:type="spellStart"/>
      <w:r w:rsidRPr="006809A0">
        <w:rPr>
          <w:rFonts w:ascii="Times New Roman" w:eastAsia="Times New Roman" w:hAnsi="Times New Roman" w:cs="Times New Roman"/>
          <w:i/>
          <w:sz w:val="28"/>
          <w:szCs w:val="28"/>
        </w:rPr>
        <w:t>реализации</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практических</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навыков</w:t>
      </w:r>
      <w:proofErr w:type="spellEnd"/>
      <w:r w:rsidRPr="006809A0">
        <w:rPr>
          <w:rFonts w:ascii="Times New Roman" w:eastAsia="Times New Roman" w:hAnsi="Times New Roman" w:cs="Times New Roman"/>
          <w:i/>
          <w:sz w:val="28"/>
          <w:szCs w:val="28"/>
        </w:rPr>
        <w:t xml:space="preserve">. Одним </w:t>
      </w:r>
      <w:proofErr w:type="spellStart"/>
      <w:r w:rsidRPr="006809A0">
        <w:rPr>
          <w:rFonts w:ascii="Times New Roman" w:eastAsia="Times New Roman" w:hAnsi="Times New Roman" w:cs="Times New Roman"/>
          <w:i/>
          <w:sz w:val="28"/>
          <w:szCs w:val="28"/>
        </w:rPr>
        <w:t>из</w:t>
      </w:r>
      <w:proofErr w:type="spellEnd"/>
      <w:r w:rsidRPr="006809A0">
        <w:rPr>
          <w:rFonts w:ascii="Times New Roman" w:eastAsia="Times New Roman" w:hAnsi="Times New Roman" w:cs="Times New Roman"/>
          <w:i/>
          <w:sz w:val="28"/>
          <w:szCs w:val="28"/>
        </w:rPr>
        <w:t xml:space="preserve"> путей </w:t>
      </w:r>
      <w:proofErr w:type="spellStart"/>
      <w:r w:rsidRPr="006809A0">
        <w:rPr>
          <w:rFonts w:ascii="Times New Roman" w:eastAsia="Times New Roman" w:hAnsi="Times New Roman" w:cs="Times New Roman"/>
          <w:i/>
          <w:sz w:val="28"/>
          <w:szCs w:val="28"/>
        </w:rPr>
        <w:t>решения</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данной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проблемы</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является</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подготовка</w:t>
      </w:r>
      <w:proofErr w:type="spellEnd"/>
      <w:r w:rsidRPr="006809A0">
        <w:rPr>
          <w:rFonts w:ascii="Times New Roman" w:eastAsia="Times New Roman" w:hAnsi="Times New Roman" w:cs="Times New Roman"/>
          <w:i/>
          <w:sz w:val="28"/>
          <w:szCs w:val="28"/>
        </w:rPr>
        <w:t xml:space="preserve"> будущих </w:t>
      </w:r>
      <w:proofErr w:type="spellStart"/>
      <w:r w:rsidRPr="006809A0">
        <w:rPr>
          <w:rFonts w:ascii="Times New Roman" w:eastAsia="Times New Roman" w:hAnsi="Times New Roman" w:cs="Times New Roman"/>
          <w:i/>
          <w:sz w:val="28"/>
          <w:szCs w:val="28"/>
        </w:rPr>
        <w:t>учителей</w:t>
      </w:r>
      <w:proofErr w:type="spellEnd"/>
      <w:r w:rsidRPr="006809A0">
        <w:rPr>
          <w:rFonts w:ascii="Times New Roman" w:eastAsia="Times New Roman" w:hAnsi="Times New Roman" w:cs="Times New Roman"/>
          <w:i/>
          <w:sz w:val="28"/>
          <w:szCs w:val="28"/>
        </w:rPr>
        <w:t xml:space="preserve"> к </w:t>
      </w:r>
      <w:proofErr w:type="spellStart"/>
      <w:r w:rsidRPr="006809A0">
        <w:rPr>
          <w:rFonts w:ascii="Times New Roman" w:eastAsia="Times New Roman" w:hAnsi="Times New Roman" w:cs="Times New Roman"/>
          <w:i/>
          <w:sz w:val="28"/>
          <w:szCs w:val="28"/>
        </w:rPr>
        <w:t>анализу</w:t>
      </w:r>
      <w:proofErr w:type="spellEnd"/>
      <w:r w:rsidRPr="006809A0">
        <w:rPr>
          <w:rFonts w:ascii="Times New Roman" w:eastAsia="Times New Roman" w:hAnsi="Times New Roman" w:cs="Times New Roman"/>
          <w:i/>
          <w:sz w:val="28"/>
          <w:szCs w:val="28"/>
        </w:rPr>
        <w:t xml:space="preserve"> и </w:t>
      </w:r>
      <w:proofErr w:type="spellStart"/>
      <w:r w:rsidRPr="006809A0">
        <w:rPr>
          <w:rFonts w:ascii="Times New Roman" w:eastAsia="Times New Roman" w:hAnsi="Times New Roman" w:cs="Times New Roman"/>
          <w:i/>
          <w:sz w:val="28"/>
          <w:szCs w:val="28"/>
        </w:rPr>
        <w:t>разрешению</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учебных</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ситуаций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которые</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возникают</w:t>
      </w:r>
      <w:proofErr w:type="spellEnd"/>
      <w:r w:rsidRPr="006809A0">
        <w:rPr>
          <w:rFonts w:ascii="Times New Roman" w:eastAsia="Times New Roman" w:hAnsi="Times New Roman" w:cs="Times New Roman"/>
          <w:i/>
          <w:sz w:val="28"/>
          <w:szCs w:val="28"/>
        </w:rPr>
        <w:t xml:space="preserve"> в </w:t>
      </w:r>
      <w:proofErr w:type="spellStart"/>
      <w:r w:rsidRPr="006809A0">
        <w:rPr>
          <w:rFonts w:ascii="Times New Roman" w:eastAsia="Times New Roman" w:hAnsi="Times New Roman" w:cs="Times New Roman"/>
          <w:i/>
          <w:sz w:val="28"/>
          <w:szCs w:val="28"/>
        </w:rPr>
        <w:t>учебном</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процессе</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начальной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школы</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Считаем</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что</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учебные</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ситуации</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следует</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отождествлять</w:t>
      </w:r>
      <w:proofErr w:type="spellEnd"/>
      <w:r w:rsidRPr="006809A0">
        <w:rPr>
          <w:rFonts w:ascii="Times New Roman" w:eastAsia="Times New Roman" w:hAnsi="Times New Roman" w:cs="Times New Roman"/>
          <w:i/>
          <w:sz w:val="28"/>
          <w:szCs w:val="28"/>
        </w:rPr>
        <w:t xml:space="preserve"> с методами </w:t>
      </w:r>
      <w:proofErr w:type="spellStart"/>
      <w:r w:rsidRPr="006809A0">
        <w:rPr>
          <w:rFonts w:ascii="Times New Roman" w:eastAsia="Times New Roman" w:hAnsi="Times New Roman" w:cs="Times New Roman"/>
          <w:i/>
          <w:sz w:val="28"/>
          <w:szCs w:val="28"/>
        </w:rPr>
        <w:t>обучения</w:t>
      </w:r>
      <w:proofErr w:type="spellEnd"/>
      <w:r w:rsidRPr="006809A0">
        <w:rPr>
          <w:rFonts w:ascii="Times New Roman" w:eastAsia="Times New Roman" w:hAnsi="Times New Roman" w:cs="Times New Roman"/>
          <w:i/>
          <w:sz w:val="28"/>
          <w:szCs w:val="28"/>
        </w:rPr>
        <w:t xml:space="preserve"> и </w:t>
      </w:r>
      <w:proofErr w:type="spellStart"/>
      <w:r w:rsidRPr="006809A0">
        <w:rPr>
          <w:rFonts w:ascii="Times New Roman" w:eastAsia="Times New Roman" w:hAnsi="Times New Roman" w:cs="Times New Roman"/>
          <w:i/>
          <w:sz w:val="28"/>
          <w:szCs w:val="28"/>
        </w:rPr>
        <w:t>этапами</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урока</w:t>
      </w:r>
      <w:proofErr w:type="spellEnd"/>
      <w:r w:rsidRPr="006809A0">
        <w:rPr>
          <w:rFonts w:ascii="Times New Roman" w:eastAsia="Times New Roman" w:hAnsi="Times New Roman" w:cs="Times New Roman"/>
          <w:i/>
          <w:sz w:val="28"/>
          <w:szCs w:val="28"/>
        </w:rPr>
        <w:t>.</w:t>
      </w:r>
    </w:p>
    <w:p w:rsidR="006809A0" w:rsidRPr="006809A0" w:rsidRDefault="006809A0" w:rsidP="006809A0">
      <w:pPr>
        <w:spacing w:after="0" w:line="360" w:lineRule="auto"/>
        <w:jc w:val="both"/>
        <w:rPr>
          <w:rFonts w:ascii="Times New Roman" w:eastAsia="Times New Roman" w:hAnsi="Times New Roman" w:cs="Times New Roman"/>
          <w:i/>
          <w:sz w:val="28"/>
          <w:szCs w:val="28"/>
        </w:rPr>
      </w:pPr>
      <w:proofErr w:type="spellStart"/>
      <w:r w:rsidRPr="006809A0">
        <w:rPr>
          <w:rFonts w:ascii="Times New Roman" w:eastAsia="Times New Roman" w:hAnsi="Times New Roman" w:cs="Times New Roman"/>
          <w:i/>
          <w:sz w:val="28"/>
          <w:szCs w:val="28"/>
        </w:rPr>
        <w:t>Ключевые</w:t>
      </w:r>
      <w:proofErr w:type="spellEnd"/>
      <w:r w:rsidRPr="006809A0">
        <w:rPr>
          <w:rFonts w:ascii="Times New Roman" w:eastAsia="Times New Roman" w:hAnsi="Times New Roman" w:cs="Times New Roman"/>
          <w:i/>
          <w:sz w:val="28"/>
          <w:szCs w:val="28"/>
        </w:rPr>
        <w:t xml:space="preserve"> слова: </w:t>
      </w:r>
      <w:proofErr w:type="spellStart"/>
      <w:r w:rsidRPr="006809A0">
        <w:rPr>
          <w:rFonts w:ascii="Times New Roman" w:eastAsia="Times New Roman" w:hAnsi="Times New Roman" w:cs="Times New Roman"/>
          <w:i/>
          <w:sz w:val="28"/>
          <w:szCs w:val="28"/>
        </w:rPr>
        <w:t>профессиональная</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педагогическая</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подготовка</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учебный</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процесс</w:t>
      </w:r>
      <w:proofErr w:type="spellEnd"/>
      <w:r w:rsidRPr="006809A0">
        <w:rPr>
          <w:rFonts w:ascii="Times New Roman" w:eastAsia="Times New Roman" w:hAnsi="Times New Roman" w:cs="Times New Roman"/>
          <w:i/>
          <w:sz w:val="28"/>
          <w:szCs w:val="28"/>
        </w:rPr>
        <w:t xml:space="preserve"> в </w:t>
      </w:r>
      <w:proofErr w:type="spellStart"/>
      <w:r w:rsidRPr="006809A0">
        <w:rPr>
          <w:rFonts w:ascii="Times New Roman" w:eastAsia="Times New Roman" w:hAnsi="Times New Roman" w:cs="Times New Roman"/>
          <w:i/>
          <w:sz w:val="28"/>
          <w:szCs w:val="28"/>
        </w:rPr>
        <w:t>высшем</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педагогическом</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учебном</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учреждении</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педагогические</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ситуации</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учебные</w:t>
      </w:r>
      <w:proofErr w:type="spellEnd"/>
      <w:r w:rsidRPr="006809A0">
        <w:rPr>
          <w:rFonts w:ascii="Times New Roman" w:eastAsia="Times New Roman" w:hAnsi="Times New Roman" w:cs="Times New Roman"/>
          <w:i/>
          <w:sz w:val="28"/>
          <w:szCs w:val="28"/>
        </w:rPr>
        <w:t xml:space="preserve"> </w:t>
      </w:r>
      <w:proofErr w:type="spellStart"/>
      <w:r w:rsidRPr="006809A0">
        <w:rPr>
          <w:rFonts w:ascii="Times New Roman" w:eastAsia="Times New Roman" w:hAnsi="Times New Roman" w:cs="Times New Roman"/>
          <w:i/>
          <w:sz w:val="28"/>
          <w:szCs w:val="28"/>
        </w:rPr>
        <w:t>ситуации</w:t>
      </w:r>
      <w:proofErr w:type="spellEnd"/>
      <w:r w:rsidRPr="006809A0">
        <w:rPr>
          <w:rFonts w:ascii="Times New Roman" w:eastAsia="Times New Roman" w:hAnsi="Times New Roman" w:cs="Times New Roman"/>
          <w:i/>
          <w:sz w:val="28"/>
          <w:szCs w:val="28"/>
        </w:rPr>
        <w:t>.</w:t>
      </w:r>
    </w:p>
    <w:p w:rsidR="00651046" w:rsidRPr="006809A0" w:rsidRDefault="00651046" w:rsidP="006809A0">
      <w:pPr>
        <w:spacing w:after="0" w:line="360" w:lineRule="auto"/>
        <w:jc w:val="both"/>
        <w:rPr>
          <w:rFonts w:ascii="Times New Roman" w:hAnsi="Times New Roman" w:cs="Times New Roman"/>
          <w:i/>
          <w:sz w:val="28"/>
          <w:szCs w:val="28"/>
        </w:rPr>
      </w:pPr>
    </w:p>
    <w:sectPr w:rsidR="00651046" w:rsidRPr="006809A0" w:rsidSect="00C1364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CC"/>
    <w:family w:val="roman"/>
    <w:notTrueType/>
    <w:pitch w:val="default"/>
    <w:sig w:usb0="00000201" w:usb1="08070000" w:usb2="00000010" w:usb3="00000000" w:csb0="0002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69B0"/>
    <w:multiLevelType w:val="hybridMultilevel"/>
    <w:tmpl w:val="D5967AA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181782F"/>
    <w:multiLevelType w:val="hybridMultilevel"/>
    <w:tmpl w:val="086097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7520DA"/>
    <w:multiLevelType w:val="hybridMultilevel"/>
    <w:tmpl w:val="24DA3AD6"/>
    <w:lvl w:ilvl="0" w:tplc="0422000F">
      <w:start w:val="1"/>
      <w:numFmt w:val="decimal"/>
      <w:lvlText w:val="%1."/>
      <w:lvlJc w:val="left"/>
      <w:pPr>
        <w:ind w:left="631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238019C0"/>
    <w:multiLevelType w:val="hybridMultilevel"/>
    <w:tmpl w:val="30826160"/>
    <w:lvl w:ilvl="0" w:tplc="0422000F">
      <w:start w:val="1"/>
      <w:numFmt w:val="decimal"/>
      <w:lvlText w:val="%1."/>
      <w:lvlJc w:val="left"/>
      <w:pPr>
        <w:ind w:left="360" w:hanging="360"/>
      </w:pPr>
    </w:lvl>
    <w:lvl w:ilvl="1" w:tplc="2026B3FA">
      <w:numFmt w:val="bullet"/>
      <w:lvlText w:val="-"/>
      <w:lvlJc w:val="left"/>
      <w:pPr>
        <w:ind w:left="1440" w:hanging="360"/>
      </w:pPr>
      <w:rPr>
        <w:rFonts w:ascii="TimesNewRomanPSMT" w:eastAsiaTheme="minorHAnsi" w:hAnsi="TimesNewRomanPSMT" w:cs="TimesNewRomanPSMT"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2FB72E4"/>
    <w:multiLevelType w:val="hybridMultilevel"/>
    <w:tmpl w:val="4EB4CFA4"/>
    <w:lvl w:ilvl="0" w:tplc="A800B2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D8D7BE8"/>
    <w:multiLevelType w:val="hybridMultilevel"/>
    <w:tmpl w:val="C4E0491E"/>
    <w:lvl w:ilvl="0" w:tplc="53380C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0A327A1"/>
    <w:multiLevelType w:val="hybridMultilevel"/>
    <w:tmpl w:val="DCB257B8"/>
    <w:lvl w:ilvl="0" w:tplc="C3A2C0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69EB1D1B"/>
    <w:multiLevelType w:val="hybridMultilevel"/>
    <w:tmpl w:val="7AB014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C116374"/>
    <w:multiLevelType w:val="hybridMultilevel"/>
    <w:tmpl w:val="DCA42450"/>
    <w:lvl w:ilvl="0" w:tplc="5074CD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644"/>
    <w:rsid w:val="00060CC7"/>
    <w:rsid w:val="000A4094"/>
    <w:rsid w:val="000B3973"/>
    <w:rsid w:val="000D7C53"/>
    <w:rsid w:val="000E7202"/>
    <w:rsid w:val="00174029"/>
    <w:rsid w:val="00191644"/>
    <w:rsid w:val="001A0873"/>
    <w:rsid w:val="001C4050"/>
    <w:rsid w:val="001D02A7"/>
    <w:rsid w:val="00205014"/>
    <w:rsid w:val="002407A1"/>
    <w:rsid w:val="00292F47"/>
    <w:rsid w:val="002B0DEF"/>
    <w:rsid w:val="002E1DC4"/>
    <w:rsid w:val="00310480"/>
    <w:rsid w:val="003105C8"/>
    <w:rsid w:val="00331429"/>
    <w:rsid w:val="003A59ED"/>
    <w:rsid w:val="003B014B"/>
    <w:rsid w:val="003C2AC3"/>
    <w:rsid w:val="00425C57"/>
    <w:rsid w:val="0043228B"/>
    <w:rsid w:val="004436C8"/>
    <w:rsid w:val="004747AF"/>
    <w:rsid w:val="004C2AAC"/>
    <w:rsid w:val="005A7EC5"/>
    <w:rsid w:val="005E3D4C"/>
    <w:rsid w:val="00622A19"/>
    <w:rsid w:val="00624110"/>
    <w:rsid w:val="00643DDA"/>
    <w:rsid w:val="00651046"/>
    <w:rsid w:val="006809A0"/>
    <w:rsid w:val="006C1C2B"/>
    <w:rsid w:val="006E2211"/>
    <w:rsid w:val="006E6F33"/>
    <w:rsid w:val="0071009C"/>
    <w:rsid w:val="00785981"/>
    <w:rsid w:val="00792BE8"/>
    <w:rsid w:val="007C54DD"/>
    <w:rsid w:val="007D1B1F"/>
    <w:rsid w:val="0081101A"/>
    <w:rsid w:val="0081750F"/>
    <w:rsid w:val="00825CF3"/>
    <w:rsid w:val="0084474B"/>
    <w:rsid w:val="00850587"/>
    <w:rsid w:val="008C5781"/>
    <w:rsid w:val="008F46CF"/>
    <w:rsid w:val="00924043"/>
    <w:rsid w:val="009A0424"/>
    <w:rsid w:val="00A21C16"/>
    <w:rsid w:val="00A36F10"/>
    <w:rsid w:val="00AB702C"/>
    <w:rsid w:val="00AD03FD"/>
    <w:rsid w:val="00AF4F66"/>
    <w:rsid w:val="00B10E51"/>
    <w:rsid w:val="00B7084B"/>
    <w:rsid w:val="00BB2C4D"/>
    <w:rsid w:val="00BC483A"/>
    <w:rsid w:val="00C13644"/>
    <w:rsid w:val="00C21576"/>
    <w:rsid w:val="00C7136E"/>
    <w:rsid w:val="00C82688"/>
    <w:rsid w:val="00CF0709"/>
    <w:rsid w:val="00D02611"/>
    <w:rsid w:val="00D26D2A"/>
    <w:rsid w:val="00D45CCF"/>
    <w:rsid w:val="00DA4875"/>
    <w:rsid w:val="00DC1012"/>
    <w:rsid w:val="00DC2A19"/>
    <w:rsid w:val="00DD265A"/>
    <w:rsid w:val="00E711A8"/>
    <w:rsid w:val="00E80DA2"/>
    <w:rsid w:val="00E915F1"/>
    <w:rsid w:val="00EA0EDA"/>
    <w:rsid w:val="00EE0562"/>
    <w:rsid w:val="00F04AD8"/>
    <w:rsid w:val="00F071D2"/>
    <w:rsid w:val="00F82AE4"/>
    <w:rsid w:val="00FA4835"/>
    <w:rsid w:val="00FD6056"/>
    <w:rsid w:val="00FF05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DC4"/>
    <w:pPr>
      <w:ind w:left="720"/>
      <w:contextualSpacing/>
    </w:pPr>
  </w:style>
  <w:style w:type="table" w:styleId="a4">
    <w:name w:val="Table Grid"/>
    <w:basedOn w:val="a1"/>
    <w:uiPriority w:val="59"/>
    <w:rsid w:val="00DC1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B10E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0379517">
      <w:bodyDiv w:val="1"/>
      <w:marLeft w:val="0"/>
      <w:marRight w:val="0"/>
      <w:marTop w:val="0"/>
      <w:marBottom w:val="0"/>
      <w:divBdr>
        <w:top w:val="none" w:sz="0" w:space="0" w:color="auto"/>
        <w:left w:val="none" w:sz="0" w:space="0" w:color="auto"/>
        <w:bottom w:val="none" w:sz="0" w:space="0" w:color="auto"/>
        <w:right w:val="none" w:sz="0" w:space="0" w:color="auto"/>
      </w:divBdr>
    </w:div>
    <w:div w:id="402485286">
      <w:bodyDiv w:val="1"/>
      <w:marLeft w:val="0"/>
      <w:marRight w:val="0"/>
      <w:marTop w:val="0"/>
      <w:marBottom w:val="0"/>
      <w:divBdr>
        <w:top w:val="none" w:sz="0" w:space="0" w:color="auto"/>
        <w:left w:val="none" w:sz="0" w:space="0" w:color="auto"/>
        <w:bottom w:val="none" w:sz="0" w:space="0" w:color="auto"/>
        <w:right w:val="none" w:sz="0" w:space="0" w:color="auto"/>
      </w:divBdr>
    </w:div>
    <w:div w:id="436410650">
      <w:bodyDiv w:val="1"/>
      <w:marLeft w:val="0"/>
      <w:marRight w:val="0"/>
      <w:marTop w:val="0"/>
      <w:marBottom w:val="0"/>
      <w:divBdr>
        <w:top w:val="none" w:sz="0" w:space="0" w:color="auto"/>
        <w:left w:val="none" w:sz="0" w:space="0" w:color="auto"/>
        <w:bottom w:val="none" w:sz="0" w:space="0" w:color="auto"/>
        <w:right w:val="none" w:sz="0" w:space="0" w:color="auto"/>
      </w:divBdr>
    </w:div>
    <w:div w:id="446391092">
      <w:bodyDiv w:val="1"/>
      <w:marLeft w:val="0"/>
      <w:marRight w:val="0"/>
      <w:marTop w:val="0"/>
      <w:marBottom w:val="0"/>
      <w:divBdr>
        <w:top w:val="none" w:sz="0" w:space="0" w:color="auto"/>
        <w:left w:val="none" w:sz="0" w:space="0" w:color="auto"/>
        <w:bottom w:val="none" w:sz="0" w:space="0" w:color="auto"/>
        <w:right w:val="none" w:sz="0" w:space="0" w:color="auto"/>
      </w:divBdr>
    </w:div>
    <w:div w:id="646400120">
      <w:bodyDiv w:val="1"/>
      <w:marLeft w:val="0"/>
      <w:marRight w:val="0"/>
      <w:marTop w:val="0"/>
      <w:marBottom w:val="0"/>
      <w:divBdr>
        <w:top w:val="none" w:sz="0" w:space="0" w:color="auto"/>
        <w:left w:val="none" w:sz="0" w:space="0" w:color="auto"/>
        <w:bottom w:val="none" w:sz="0" w:space="0" w:color="auto"/>
        <w:right w:val="none" w:sz="0" w:space="0" w:color="auto"/>
      </w:divBdr>
    </w:div>
    <w:div w:id="681081088">
      <w:bodyDiv w:val="1"/>
      <w:marLeft w:val="0"/>
      <w:marRight w:val="0"/>
      <w:marTop w:val="0"/>
      <w:marBottom w:val="0"/>
      <w:divBdr>
        <w:top w:val="none" w:sz="0" w:space="0" w:color="auto"/>
        <w:left w:val="none" w:sz="0" w:space="0" w:color="auto"/>
        <w:bottom w:val="none" w:sz="0" w:space="0" w:color="auto"/>
        <w:right w:val="none" w:sz="0" w:space="0" w:color="auto"/>
      </w:divBdr>
    </w:div>
    <w:div w:id="684868310">
      <w:bodyDiv w:val="1"/>
      <w:marLeft w:val="0"/>
      <w:marRight w:val="0"/>
      <w:marTop w:val="0"/>
      <w:marBottom w:val="0"/>
      <w:divBdr>
        <w:top w:val="none" w:sz="0" w:space="0" w:color="auto"/>
        <w:left w:val="none" w:sz="0" w:space="0" w:color="auto"/>
        <w:bottom w:val="none" w:sz="0" w:space="0" w:color="auto"/>
        <w:right w:val="none" w:sz="0" w:space="0" w:color="auto"/>
      </w:divBdr>
    </w:div>
    <w:div w:id="815493171">
      <w:bodyDiv w:val="1"/>
      <w:marLeft w:val="0"/>
      <w:marRight w:val="0"/>
      <w:marTop w:val="0"/>
      <w:marBottom w:val="0"/>
      <w:divBdr>
        <w:top w:val="none" w:sz="0" w:space="0" w:color="auto"/>
        <w:left w:val="none" w:sz="0" w:space="0" w:color="auto"/>
        <w:bottom w:val="none" w:sz="0" w:space="0" w:color="auto"/>
        <w:right w:val="none" w:sz="0" w:space="0" w:color="auto"/>
      </w:divBdr>
    </w:div>
    <w:div w:id="1039009429">
      <w:bodyDiv w:val="1"/>
      <w:marLeft w:val="0"/>
      <w:marRight w:val="0"/>
      <w:marTop w:val="0"/>
      <w:marBottom w:val="0"/>
      <w:divBdr>
        <w:top w:val="none" w:sz="0" w:space="0" w:color="auto"/>
        <w:left w:val="none" w:sz="0" w:space="0" w:color="auto"/>
        <w:bottom w:val="none" w:sz="0" w:space="0" w:color="auto"/>
        <w:right w:val="none" w:sz="0" w:space="0" w:color="auto"/>
      </w:divBdr>
    </w:div>
    <w:div w:id="1237327152">
      <w:bodyDiv w:val="1"/>
      <w:marLeft w:val="0"/>
      <w:marRight w:val="0"/>
      <w:marTop w:val="0"/>
      <w:marBottom w:val="0"/>
      <w:divBdr>
        <w:top w:val="none" w:sz="0" w:space="0" w:color="auto"/>
        <w:left w:val="none" w:sz="0" w:space="0" w:color="auto"/>
        <w:bottom w:val="none" w:sz="0" w:space="0" w:color="auto"/>
        <w:right w:val="none" w:sz="0" w:space="0" w:color="auto"/>
      </w:divBdr>
    </w:div>
    <w:div w:id="1371416407">
      <w:bodyDiv w:val="1"/>
      <w:marLeft w:val="0"/>
      <w:marRight w:val="0"/>
      <w:marTop w:val="0"/>
      <w:marBottom w:val="0"/>
      <w:divBdr>
        <w:top w:val="none" w:sz="0" w:space="0" w:color="auto"/>
        <w:left w:val="none" w:sz="0" w:space="0" w:color="auto"/>
        <w:bottom w:val="none" w:sz="0" w:space="0" w:color="auto"/>
        <w:right w:val="none" w:sz="0" w:space="0" w:color="auto"/>
      </w:divBdr>
    </w:div>
    <w:div w:id="1652900452">
      <w:bodyDiv w:val="1"/>
      <w:marLeft w:val="0"/>
      <w:marRight w:val="0"/>
      <w:marTop w:val="0"/>
      <w:marBottom w:val="0"/>
      <w:divBdr>
        <w:top w:val="none" w:sz="0" w:space="0" w:color="auto"/>
        <w:left w:val="none" w:sz="0" w:space="0" w:color="auto"/>
        <w:bottom w:val="none" w:sz="0" w:space="0" w:color="auto"/>
        <w:right w:val="none" w:sz="0" w:space="0" w:color="auto"/>
      </w:divBdr>
    </w:div>
    <w:div w:id="20937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ect-invest.org.ua/pedagog_editions_e-magazine_pedagogical_science_vypuski_n3_2010_st_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200737607/&#1052;&#1072;&#1082;&#1072;&#1088;&#1086;&#1074;&#1072;-&#1053;-&#1057;-&#1058;&#1088;&#1072;&#1085;&#1089;&#1092;&#1086;&#1088;&#1084;&#1072;&#1094;&#1080;&#1103;-&#1076;&#1080;&#1076;&#1072;&#1082;&#1090;&#1080;&#1082;&#1080;-&#1074;&#1099;&#1089;&#1096;&#1077;&#1081;-&#1096;&#1082;&#1086;&#1083;&#1099;" TargetMode="External"/><Relationship Id="rId5" Type="http://schemas.openxmlformats.org/officeDocument/2006/relationships/hyperlink" Target="http://imanbooks.com/book_472_page_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11</Pages>
  <Words>11245</Words>
  <Characters>6411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11</cp:revision>
  <dcterms:created xsi:type="dcterms:W3CDTF">2014-09-26T19:11:00Z</dcterms:created>
  <dcterms:modified xsi:type="dcterms:W3CDTF">2014-09-29T20:07:00Z</dcterms:modified>
</cp:coreProperties>
</file>